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D82" w:rsidRDefault="00134D82">
      <w:pPr>
        <w:rPr>
          <w:b/>
          <w:sz w:val="44"/>
          <w:szCs w:val="44"/>
          <w:lang w:val="fr-CH"/>
        </w:rPr>
      </w:pPr>
      <w:r>
        <w:rPr>
          <w:noProof/>
          <w:sz w:val="18"/>
          <w:lang w:val="fr-CH" w:eastAsia="fr-CH"/>
        </w:rPr>
        <w:drawing>
          <wp:anchor distT="0" distB="0" distL="114300" distR="114300" simplePos="0" relativeHeight="251659264" behindDoc="1" locked="0" layoutInCell="0" allowOverlap="1" wp14:anchorId="262A4D3C" wp14:editId="3FE1BA02">
            <wp:simplePos x="0" y="0"/>
            <wp:positionH relativeFrom="page">
              <wp:posOffset>35106</wp:posOffset>
            </wp:positionH>
            <wp:positionV relativeFrom="page">
              <wp:align>top</wp:align>
            </wp:positionV>
            <wp:extent cx="7486022" cy="1031198"/>
            <wp:effectExtent l="0" t="0" r="635" b="0"/>
            <wp:wrapNone/>
            <wp:docPr id="4" name="Image 4" descr="en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nv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193" cy="103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4D82" w:rsidRPr="00E05085" w:rsidRDefault="001C0F13">
      <w:pPr>
        <w:rPr>
          <w:b/>
          <w:sz w:val="24"/>
          <w:szCs w:val="24"/>
          <w:lang w:val="fr-CH"/>
        </w:rPr>
      </w:pPr>
      <w:r>
        <w:rPr>
          <w:b/>
          <w:sz w:val="24"/>
          <w:szCs w:val="24"/>
          <w:lang w:val="fr-CH"/>
        </w:rPr>
        <w:t>Annexe 8</w:t>
      </w:r>
    </w:p>
    <w:p w:rsidR="00570DCD" w:rsidRPr="00304E1F" w:rsidRDefault="002C3094">
      <w:pPr>
        <w:rPr>
          <w:b/>
          <w:sz w:val="44"/>
          <w:szCs w:val="44"/>
          <w:lang w:val="fr-CH"/>
        </w:rPr>
      </w:pPr>
      <w:r w:rsidRPr="00304E1F">
        <w:rPr>
          <w:b/>
          <w:sz w:val="44"/>
          <w:szCs w:val="44"/>
          <w:lang w:val="fr-CH"/>
        </w:rPr>
        <w:t>Consultation relative à la loi sur la gestion des eaux (LGEaux)</w:t>
      </w:r>
    </w:p>
    <w:p w:rsidR="002C3094" w:rsidRPr="00304E1F" w:rsidRDefault="002C3094">
      <w:pPr>
        <w:rPr>
          <w:b/>
          <w:sz w:val="44"/>
          <w:szCs w:val="44"/>
          <w:lang w:val="fr-CH"/>
        </w:rPr>
      </w:pPr>
      <w:r w:rsidRPr="00304E1F">
        <w:rPr>
          <w:b/>
          <w:sz w:val="44"/>
          <w:szCs w:val="44"/>
          <w:lang w:val="fr-CH"/>
        </w:rPr>
        <w:t xml:space="preserve">Du </w:t>
      </w:r>
      <w:r w:rsidR="00D939BF">
        <w:rPr>
          <w:b/>
          <w:sz w:val="44"/>
          <w:szCs w:val="44"/>
          <w:lang w:val="fr-CH"/>
        </w:rPr>
        <w:t>11 septembre au 15</w:t>
      </w:r>
      <w:r w:rsidRPr="00BB671C">
        <w:rPr>
          <w:b/>
          <w:sz w:val="44"/>
          <w:szCs w:val="44"/>
          <w:lang w:val="fr-CH"/>
        </w:rPr>
        <w:t xml:space="preserve"> </w:t>
      </w:r>
      <w:r w:rsidR="00D939BF">
        <w:rPr>
          <w:b/>
          <w:sz w:val="44"/>
          <w:szCs w:val="44"/>
          <w:lang w:val="fr-CH"/>
        </w:rPr>
        <w:t>novembre</w:t>
      </w:r>
      <w:bookmarkStart w:id="0" w:name="_GoBack"/>
      <w:bookmarkEnd w:id="0"/>
      <w:r w:rsidRPr="00304E1F">
        <w:rPr>
          <w:b/>
          <w:sz w:val="44"/>
          <w:szCs w:val="44"/>
          <w:lang w:val="fr-CH"/>
        </w:rPr>
        <w:t xml:space="preserve"> 2014</w:t>
      </w:r>
    </w:p>
    <w:p w:rsidR="002C3094" w:rsidRPr="00A8526E" w:rsidRDefault="002C3094">
      <w:pPr>
        <w:rPr>
          <w:rFonts w:cs="Arial"/>
          <w:b/>
          <w:sz w:val="24"/>
          <w:szCs w:val="24"/>
          <w:lang w:val="fr-CH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8895"/>
      </w:tblGrid>
      <w:tr w:rsidR="00570DCD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570DCD" w:rsidRPr="008B66E2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Organisation</w:t>
            </w:r>
          </w:p>
        </w:tc>
        <w:tc>
          <w:tcPr>
            <w:tcW w:w="8895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570DCD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570DCD" w:rsidRPr="008B66E2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Adresse</w:t>
            </w:r>
          </w:p>
        </w:tc>
        <w:tc>
          <w:tcPr>
            <w:tcW w:w="8895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  <w:tr w:rsidR="00570DCD" w:rsidRPr="00A8526E" w:rsidTr="003543A1">
        <w:trPr>
          <w:trHeight w:val="1134"/>
        </w:trPr>
        <w:tc>
          <w:tcPr>
            <w:tcW w:w="5098" w:type="dxa"/>
            <w:shd w:val="pct15" w:color="auto" w:fill="auto"/>
          </w:tcPr>
          <w:p w:rsidR="00570DCD" w:rsidRPr="008B66E2" w:rsidRDefault="00C6240B" w:rsidP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  <w:r w:rsidRPr="008B66E2">
              <w:rPr>
                <w:rFonts w:cs="Arial"/>
                <w:b/>
                <w:sz w:val="24"/>
                <w:szCs w:val="24"/>
                <w:lang w:val="fr-CH"/>
              </w:rPr>
              <w:t>Date et signature</w:t>
            </w:r>
          </w:p>
        </w:tc>
        <w:tc>
          <w:tcPr>
            <w:tcW w:w="8895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</w:tr>
    </w:tbl>
    <w:p w:rsidR="00570DCD" w:rsidRPr="00A8526E" w:rsidRDefault="00C6240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6" w:color="auto"/>
        </w:pBdr>
        <w:spacing w:before="60" w:after="60"/>
        <w:ind w:right="113"/>
        <w:rPr>
          <w:rFonts w:cs="Arial"/>
          <w:sz w:val="24"/>
          <w:szCs w:val="24"/>
          <w:lang w:val="fr-CH"/>
        </w:rPr>
      </w:pPr>
      <w:r w:rsidRPr="00A8526E">
        <w:rPr>
          <w:rFonts w:cs="Arial"/>
          <w:sz w:val="24"/>
          <w:szCs w:val="24"/>
          <w:lang w:val="fr-CH"/>
        </w:rPr>
        <w:t xml:space="preserve">Merci d’envoyer votre prise de position par courrier électronique à </w:t>
      </w:r>
      <w:r w:rsidR="007D1049" w:rsidRPr="00451C9B">
        <w:rPr>
          <w:rFonts w:cs="Arial"/>
          <w:sz w:val="24"/>
          <w:szCs w:val="24"/>
          <w:lang w:val="fr-CH"/>
        </w:rPr>
        <w:t>secr.env</w:t>
      </w:r>
      <w:r w:rsidR="00DD1F70" w:rsidRPr="00451C9B">
        <w:rPr>
          <w:rFonts w:cs="Arial"/>
          <w:sz w:val="24"/>
          <w:szCs w:val="24"/>
          <w:lang w:val="fr-CH"/>
        </w:rPr>
        <w:t>@</w:t>
      </w:r>
      <w:r w:rsidR="007D1049" w:rsidRPr="00451C9B">
        <w:rPr>
          <w:rFonts w:cs="Arial"/>
          <w:sz w:val="24"/>
          <w:szCs w:val="24"/>
          <w:lang w:val="fr-CH"/>
        </w:rPr>
        <w:t>jura.ch</w:t>
      </w:r>
      <w:r w:rsidR="007D1049">
        <w:rPr>
          <w:rFonts w:cs="Arial"/>
          <w:sz w:val="24"/>
          <w:szCs w:val="24"/>
          <w:lang w:val="fr-CH"/>
        </w:rPr>
        <w:t>.</w:t>
      </w:r>
      <w:r w:rsidRPr="00A8526E">
        <w:rPr>
          <w:rFonts w:cs="Arial"/>
          <w:sz w:val="24"/>
          <w:szCs w:val="24"/>
          <w:lang w:val="fr-CH"/>
        </w:rPr>
        <w:t xml:space="preserve"> Un envoi </w:t>
      </w:r>
      <w:r w:rsidRPr="00A8526E">
        <w:rPr>
          <w:rFonts w:cs="Arial"/>
          <w:b/>
          <w:sz w:val="24"/>
          <w:szCs w:val="24"/>
          <w:lang w:val="fr-CH"/>
        </w:rPr>
        <w:t>en format Word par courrier électron</w:t>
      </w:r>
      <w:r w:rsidR="009327D1">
        <w:rPr>
          <w:rFonts w:cs="Arial"/>
          <w:b/>
          <w:sz w:val="24"/>
          <w:szCs w:val="24"/>
          <w:lang w:val="fr-CH"/>
        </w:rPr>
        <w:t>ique facilitera grandement le dépouillement</w:t>
      </w:r>
      <w:r w:rsidRPr="00A8526E">
        <w:rPr>
          <w:rFonts w:cs="Arial"/>
          <w:b/>
          <w:sz w:val="24"/>
          <w:szCs w:val="24"/>
          <w:lang w:val="fr-CH"/>
        </w:rPr>
        <w:t>. D’avance, merci beaucoup.</w:t>
      </w:r>
    </w:p>
    <w:p w:rsidR="00570DCD" w:rsidRPr="00A8526E" w:rsidRDefault="00C6240B" w:rsidP="002C3094">
      <w:pPr>
        <w:spacing w:after="0"/>
        <w:rPr>
          <w:rFonts w:cs="Arial"/>
          <w:b/>
          <w:sz w:val="24"/>
          <w:szCs w:val="24"/>
          <w:lang w:val="fr-CH"/>
        </w:rPr>
      </w:pPr>
      <w:r w:rsidRPr="00A8526E">
        <w:rPr>
          <w:rFonts w:cs="Arial"/>
          <w:b/>
          <w:sz w:val="24"/>
          <w:szCs w:val="24"/>
          <w:lang w:val="fr-CH"/>
        </w:rPr>
        <w:br w:type="page"/>
      </w:r>
    </w:p>
    <w:p w:rsidR="00570DCD" w:rsidRPr="003543A1" w:rsidRDefault="00C6240B">
      <w:pPr>
        <w:pStyle w:val="Titre1"/>
        <w:rPr>
          <w:sz w:val="28"/>
          <w:szCs w:val="28"/>
          <w:lang w:val="fr-CH"/>
        </w:rPr>
      </w:pPr>
      <w:bookmarkStart w:id="1" w:name="_Ref352161886"/>
      <w:bookmarkStart w:id="2" w:name="_Toc387412053"/>
      <w:r w:rsidRPr="003543A1">
        <w:rPr>
          <w:sz w:val="28"/>
          <w:szCs w:val="28"/>
          <w:lang w:val="fr-CH"/>
        </w:rPr>
        <w:lastRenderedPageBreak/>
        <w:t>Remarques générales</w:t>
      </w:r>
      <w:bookmarkEnd w:id="1"/>
      <w:bookmarkEnd w:id="2"/>
    </w:p>
    <w:tbl>
      <w:tblPr>
        <w:tblW w:w="14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14"/>
        <w:gridCol w:w="558"/>
      </w:tblGrid>
      <w:tr w:rsidR="00570DCD" w:rsidRPr="00A8526E">
        <w:trPr>
          <w:trHeight w:val="8855"/>
        </w:trPr>
        <w:tc>
          <w:tcPr>
            <w:tcW w:w="14014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8" w:type="dxa"/>
            <w:tcBorders>
              <w:top w:val="nil"/>
              <w:bottom w:val="nil"/>
              <w:right w:val="nil"/>
            </w:tcBorders>
            <w:shd w:val="clear" w:color="auto" w:fill="FFFFFF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</w:tbl>
    <w:p w:rsidR="002C3094" w:rsidRPr="00A8526E" w:rsidRDefault="002C3094" w:rsidP="002C3094">
      <w:pPr>
        <w:rPr>
          <w:rFonts w:cs="Arial"/>
          <w:sz w:val="24"/>
          <w:szCs w:val="24"/>
          <w:lang w:val="fr-CH"/>
        </w:rPr>
      </w:pPr>
    </w:p>
    <w:tbl>
      <w:tblPr>
        <w:tblW w:w="140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6866"/>
        <w:gridCol w:w="709"/>
        <w:gridCol w:w="709"/>
        <w:gridCol w:w="5245"/>
      </w:tblGrid>
      <w:tr w:rsidR="005C6AAE" w:rsidRPr="00A8526E" w:rsidTr="009154FB">
        <w:trPr>
          <w:trHeight w:val="416"/>
        </w:trPr>
        <w:tc>
          <w:tcPr>
            <w:tcW w:w="7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EECE1" w:themeFill="background2"/>
            <w:hideMark/>
          </w:tcPr>
          <w:p w:rsidR="005C6AAE" w:rsidRPr="003543A1" w:rsidRDefault="005C6AAE" w:rsidP="007774E6">
            <w:pPr>
              <w:spacing w:after="0" w:line="240" w:lineRule="auto"/>
              <w:rPr>
                <w:rFonts w:cs="Arial"/>
                <w:b/>
                <w:bCs/>
                <w:sz w:val="28"/>
                <w:szCs w:val="28"/>
                <w:lang w:val="fr-CH" w:eastAsia="fr-CH"/>
              </w:rPr>
            </w:pPr>
            <w:r w:rsidRPr="003543A1">
              <w:rPr>
                <w:rFonts w:cs="Arial"/>
                <w:b/>
                <w:bCs/>
                <w:sz w:val="28"/>
                <w:szCs w:val="28"/>
                <w:lang w:val="fr-CH" w:eastAsia="fr-CH"/>
              </w:rPr>
              <w:lastRenderedPageBreak/>
              <w:t>Questionnaire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>d'accord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>désaccord</w:t>
            </w:r>
          </w:p>
        </w:tc>
        <w:tc>
          <w:tcPr>
            <w:tcW w:w="5245" w:type="dxa"/>
            <w:tcBorders>
              <w:top w:val="dotted" w:sz="4" w:space="0" w:color="auto"/>
              <w:left w:val="nil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A8526E" w:rsidTr="009154FB">
        <w:trPr>
          <w:trHeight w:val="861"/>
        </w:trPr>
        <w:tc>
          <w:tcPr>
            <w:tcW w:w="73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5C6AAE" w:rsidRPr="00A8526E" w:rsidRDefault="005C6AAE" w:rsidP="002C3094">
            <w:pPr>
              <w:spacing w:after="48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 xml:space="preserve">Instructions: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prière de mettre une croix dans la case choisie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</w:p>
        </w:tc>
        <w:tc>
          <w:tcPr>
            <w:tcW w:w="524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b/>
                <w:bCs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b/>
                <w:bCs/>
                <w:sz w:val="24"/>
                <w:szCs w:val="24"/>
                <w:lang w:val="fr-CH" w:eastAsia="fr-CH"/>
              </w:rPr>
              <w:t>Commentaires</w:t>
            </w:r>
          </w:p>
        </w:tc>
      </w:tr>
      <w:tr w:rsidR="008C2007" w:rsidRPr="00D939BF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</w:tcPr>
          <w:p w:rsidR="008C2007" w:rsidRPr="00A8526E" w:rsidRDefault="008C20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1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C2007" w:rsidRPr="00A8526E" w:rsidRDefault="008C2007" w:rsidP="008C2007">
            <w:pPr>
              <w:spacing w:before="120" w:after="120" w:line="240" w:lineRule="auto"/>
              <w:jc w:val="both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De manière générale, acceptez-vous le projet de loi ?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2007" w:rsidRPr="00A8526E" w:rsidRDefault="008C2007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C2007" w:rsidRPr="00A8526E" w:rsidRDefault="008C2007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007" w:rsidRPr="00A8526E" w:rsidRDefault="008C2007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2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FB329C">
            <w:pPr>
              <w:spacing w:before="120" w:after="120" w:line="240" w:lineRule="auto"/>
              <w:jc w:val="both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Etes-vous d'accord avec la répartition des compétences pour la gestion des eaux de surface?</w:t>
            </w:r>
            <w:r w:rsidR="00B01030">
              <w:rPr>
                <w:rFonts w:cs="Arial"/>
                <w:sz w:val="24"/>
                <w:szCs w:val="24"/>
                <w:lang w:val="fr-CH" w:eastAsia="fr-CH"/>
              </w:rPr>
              <w:t xml:space="preserve"> </w:t>
            </w:r>
            <w:r w:rsidR="00B01030" w:rsidRPr="00F24D4D">
              <w:rPr>
                <w:rFonts w:cs="Arial"/>
                <w:sz w:val="24"/>
                <w:szCs w:val="24"/>
                <w:lang w:val="fr-CH" w:eastAsia="fr-CH"/>
              </w:rPr>
              <w:t>(art. 20)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  <w:tr w:rsidR="008C2007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</w:tcPr>
          <w:p w:rsidR="008C2007" w:rsidRPr="00A8526E" w:rsidRDefault="008C20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3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C2007" w:rsidRPr="00A8526E" w:rsidRDefault="008C2007" w:rsidP="008C2007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 xml:space="preserve">Acceptez-vous le concept </w:t>
            </w:r>
            <w:r w:rsidR="000E35DC">
              <w:rPr>
                <w:rFonts w:cs="Arial"/>
                <w:sz w:val="24"/>
                <w:szCs w:val="24"/>
                <w:lang w:val="fr-CH" w:eastAsia="fr-CH"/>
              </w:rPr>
              <w:t xml:space="preserve">global </w:t>
            </w:r>
            <w:r>
              <w:rPr>
                <w:rFonts w:cs="Arial"/>
                <w:sz w:val="24"/>
                <w:szCs w:val="24"/>
                <w:lang w:val="fr-CH" w:eastAsia="fr-CH"/>
              </w:rPr>
              <w:t>de subventionnement prévu dans le projet de loi ?</w:t>
            </w:r>
            <w:r w:rsidR="004B6637">
              <w:rPr>
                <w:rFonts w:cs="Arial"/>
                <w:sz w:val="24"/>
                <w:szCs w:val="24"/>
                <w:lang w:val="fr-CH" w:eastAsia="fr-CH"/>
              </w:rPr>
              <w:t xml:space="preserve"> (art. 36 à 38 et 92 à 101)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007" w:rsidRPr="00A8526E" w:rsidRDefault="008C2007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007" w:rsidRPr="00A8526E" w:rsidRDefault="008C2007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007" w:rsidRPr="00A8526E" w:rsidRDefault="008C2007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637407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4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0E35DC" w:rsidP="00DB2A72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 xml:space="preserve">Acceptez-vous les dispositions relatives </w:t>
            </w:r>
            <w:r w:rsidR="00DB2A72">
              <w:rPr>
                <w:rFonts w:cs="Arial"/>
                <w:sz w:val="24"/>
                <w:szCs w:val="24"/>
                <w:lang w:val="fr-CH" w:eastAsia="fr-CH"/>
              </w:rPr>
              <w:t>aux</w:t>
            </w:r>
            <w:r w:rsidR="005C6AAE" w:rsidRPr="00A8526E">
              <w:rPr>
                <w:rFonts w:cs="Arial"/>
                <w:sz w:val="24"/>
                <w:szCs w:val="24"/>
                <w:lang w:val="fr-CH" w:eastAsia="fr-CH"/>
              </w:rPr>
              <w:t xml:space="preserve"> mesures d'aménagement liées à</w:t>
            </w:r>
            <w:r w:rsidR="00D81BEF">
              <w:rPr>
                <w:rFonts w:cs="Arial"/>
                <w:sz w:val="24"/>
                <w:szCs w:val="24"/>
                <w:lang w:val="fr-CH" w:eastAsia="fr-CH"/>
              </w:rPr>
              <w:t xml:space="preserve"> la protection contre les crues</w:t>
            </w:r>
            <w:r w:rsidR="005C6AAE">
              <w:rPr>
                <w:rFonts w:cs="Arial"/>
                <w:sz w:val="24"/>
                <w:szCs w:val="24"/>
                <w:lang w:val="fr-CH" w:eastAsia="fr-CH"/>
              </w:rPr>
              <w:t> ?</w:t>
            </w:r>
            <w:r w:rsidR="00165BB1">
              <w:rPr>
                <w:rFonts w:cs="Arial"/>
                <w:sz w:val="24"/>
                <w:szCs w:val="24"/>
                <w:lang w:val="fr-CH" w:eastAsia="fr-CH"/>
              </w:rPr>
              <w:t xml:space="preserve"> (art. 19)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1C0F13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5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4B05A6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>Acceptez-vous le principe du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 xml:space="preserve"> prélèv</w:t>
            </w:r>
            <w:r>
              <w:rPr>
                <w:rFonts w:cs="Arial"/>
                <w:sz w:val="24"/>
                <w:szCs w:val="24"/>
                <w:lang w:val="fr-CH" w:eastAsia="fr-CH"/>
              </w:rPr>
              <w:t xml:space="preserve">ement d’une taxe communale pour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 xml:space="preserve">la gestion </w:t>
            </w:r>
            <w:r>
              <w:rPr>
                <w:rFonts w:cs="Arial"/>
                <w:sz w:val="24"/>
                <w:szCs w:val="24"/>
                <w:lang w:val="fr-CH" w:eastAsia="fr-CH"/>
              </w:rPr>
              <w:t xml:space="preserve">et le financement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des eaux de surface ?</w:t>
            </w:r>
            <w:r w:rsidR="00DC1C1A">
              <w:rPr>
                <w:rFonts w:cs="Arial"/>
                <w:sz w:val="24"/>
                <w:szCs w:val="24"/>
                <w:lang w:val="fr-CH" w:eastAsia="fr-CH"/>
              </w:rPr>
              <w:t xml:space="preserve"> (art. 37)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6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AAE" w:rsidRPr="00A8526E" w:rsidRDefault="005C6AAE" w:rsidP="009327D1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 xml:space="preserve">Acceptez-vous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les dispositions relatives à l'alimentation en eau potable?</w:t>
            </w:r>
            <w:r w:rsidR="00165BB1">
              <w:rPr>
                <w:rFonts w:cs="Arial"/>
                <w:sz w:val="24"/>
                <w:szCs w:val="24"/>
                <w:lang w:val="fr-CH" w:eastAsia="fr-CH"/>
              </w:rPr>
              <w:t xml:space="preserve"> (art. 75 à 83)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7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AAE" w:rsidRPr="00A8526E" w:rsidRDefault="005C6AAE" w:rsidP="009327D1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 xml:space="preserve">Acceptez-vous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les dispositions relatives à l'assainissement des eaux?</w:t>
            </w:r>
            <w:r w:rsidR="00165BB1">
              <w:rPr>
                <w:rFonts w:cs="Arial"/>
                <w:sz w:val="24"/>
                <w:szCs w:val="24"/>
                <w:lang w:val="fr-CH" w:eastAsia="fr-CH"/>
              </w:rPr>
              <w:t xml:space="preserve"> (art. 84 à 91)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8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AAE" w:rsidRPr="00A8526E" w:rsidRDefault="005C6AAE" w:rsidP="009327D1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Etes-vous favorable à l'in</w:t>
            </w:r>
            <w:r>
              <w:rPr>
                <w:rFonts w:cs="Arial"/>
                <w:sz w:val="24"/>
                <w:szCs w:val="24"/>
                <w:lang w:val="fr-CH" w:eastAsia="fr-CH"/>
              </w:rPr>
              <w:t xml:space="preserve">troduction dans la loi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d'une taxe de raccordement et d'une taxe d'utilisation?</w:t>
            </w:r>
            <w:r w:rsidR="00165BB1">
              <w:rPr>
                <w:rFonts w:cs="Arial"/>
                <w:sz w:val="24"/>
                <w:szCs w:val="24"/>
                <w:lang w:val="fr-CH" w:eastAsia="fr-CH"/>
              </w:rPr>
              <w:t xml:space="preserve"> (art. 93 et 94)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9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AAE" w:rsidRPr="00A8526E" w:rsidRDefault="005C6AAE" w:rsidP="009327D1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>
              <w:rPr>
                <w:rFonts w:cs="Arial"/>
                <w:sz w:val="24"/>
                <w:szCs w:val="24"/>
                <w:lang w:val="fr-CH" w:eastAsia="fr-CH"/>
              </w:rPr>
              <w:t xml:space="preserve">Acceptez-vous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 xml:space="preserve">l’idée d'alimenter un fonds de renouvellement </w:t>
            </w:r>
            <w:r w:rsidR="00812C11">
              <w:rPr>
                <w:rFonts w:cs="Arial"/>
                <w:sz w:val="24"/>
                <w:szCs w:val="24"/>
                <w:lang w:val="fr-CH" w:eastAsia="fr-CH"/>
              </w:rPr>
              <w:t xml:space="preserve">purement communal </w:t>
            </w:r>
            <w:r w:rsidRPr="00A8526E">
              <w:rPr>
                <w:rFonts w:cs="Arial"/>
                <w:sz w:val="24"/>
                <w:szCs w:val="24"/>
                <w:lang w:val="fr-CH" w:eastAsia="fr-CH"/>
              </w:rPr>
              <w:t>au titre du maintien de la valeur?</w:t>
            </w:r>
            <w:r w:rsidR="00165BB1">
              <w:rPr>
                <w:rFonts w:cs="Arial"/>
                <w:sz w:val="24"/>
                <w:szCs w:val="24"/>
                <w:lang w:val="fr-CH" w:eastAsia="fr-CH"/>
              </w:rPr>
              <w:t xml:space="preserve"> (art. 95)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  <w:tr w:rsidR="005C6AAE" w:rsidRPr="00165BB1" w:rsidTr="009154FB">
        <w:trPr>
          <w:cantSplit/>
          <w:trHeight w:val="630"/>
        </w:trPr>
        <w:tc>
          <w:tcPr>
            <w:tcW w:w="500" w:type="dxa"/>
            <w:tcBorders>
              <w:top w:val="nil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EECE1" w:themeFill="background2"/>
            <w:vAlign w:val="center"/>
            <w:hideMark/>
          </w:tcPr>
          <w:p w:rsidR="005C6AAE" w:rsidRPr="00A8526E" w:rsidRDefault="00637407" w:rsidP="007774E6">
            <w:pPr>
              <w:spacing w:after="0" w:line="240" w:lineRule="auto"/>
              <w:jc w:val="center"/>
              <w:rPr>
                <w:rFonts w:cs="Arial"/>
                <w:b/>
                <w:sz w:val="24"/>
                <w:szCs w:val="24"/>
                <w:lang w:val="fr-CH" w:eastAsia="fr-CH"/>
              </w:rPr>
            </w:pPr>
            <w:r>
              <w:rPr>
                <w:rFonts w:cs="Arial"/>
                <w:b/>
                <w:sz w:val="24"/>
                <w:szCs w:val="24"/>
                <w:lang w:val="fr-CH" w:eastAsia="fr-CH"/>
              </w:rPr>
              <w:t>10</w:t>
            </w:r>
          </w:p>
        </w:tc>
        <w:tc>
          <w:tcPr>
            <w:tcW w:w="6866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C6AAE" w:rsidRPr="00A8526E" w:rsidRDefault="005C6AAE" w:rsidP="00FB329C">
            <w:pPr>
              <w:spacing w:before="120" w:after="12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Etes-vous d'accord de fixer un délai de 3 ans pour l'adaptation des taxes au sein des communes?</w:t>
            </w:r>
            <w:r w:rsidR="00165BB1">
              <w:rPr>
                <w:rFonts w:cs="Arial"/>
                <w:sz w:val="24"/>
                <w:szCs w:val="24"/>
                <w:lang w:val="fr-CH" w:eastAsia="fr-CH"/>
              </w:rPr>
              <w:t xml:space="preserve"> (art. 109)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jc w:val="center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  <w:tc>
          <w:tcPr>
            <w:tcW w:w="524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6AAE" w:rsidRPr="00A8526E" w:rsidRDefault="005C6AAE" w:rsidP="007774E6">
            <w:pPr>
              <w:spacing w:after="0" w:line="240" w:lineRule="auto"/>
              <w:rPr>
                <w:rFonts w:cs="Arial"/>
                <w:sz w:val="24"/>
                <w:szCs w:val="24"/>
                <w:lang w:val="fr-CH" w:eastAsia="fr-CH"/>
              </w:rPr>
            </w:pPr>
            <w:r w:rsidRPr="00A8526E">
              <w:rPr>
                <w:rFonts w:cs="Arial"/>
                <w:sz w:val="24"/>
                <w:szCs w:val="24"/>
                <w:lang w:val="fr-CH" w:eastAsia="fr-CH"/>
              </w:rPr>
              <w:t> </w:t>
            </w:r>
          </w:p>
        </w:tc>
      </w:tr>
    </w:tbl>
    <w:p w:rsidR="002C3094" w:rsidRPr="00A8526E" w:rsidRDefault="002C3094" w:rsidP="002C3094">
      <w:pPr>
        <w:rPr>
          <w:rFonts w:cs="Arial"/>
          <w:sz w:val="24"/>
          <w:szCs w:val="24"/>
          <w:lang w:val="fr-CH"/>
        </w:rPr>
      </w:pPr>
    </w:p>
    <w:p w:rsidR="00570DCD" w:rsidRPr="003543A1" w:rsidRDefault="002C3094" w:rsidP="003543A1">
      <w:pPr>
        <w:pStyle w:val="Titre1"/>
        <w:rPr>
          <w:sz w:val="28"/>
          <w:szCs w:val="28"/>
          <w:lang w:val="fr-CH"/>
        </w:rPr>
      </w:pPr>
      <w:r w:rsidRPr="003543A1">
        <w:rPr>
          <w:sz w:val="28"/>
          <w:szCs w:val="28"/>
          <w:lang w:val="fr-CH"/>
        </w:rPr>
        <w:lastRenderedPageBreak/>
        <w:t>LGEaux</w:t>
      </w:r>
      <w:r w:rsidR="00AD355C" w:rsidRPr="003543A1">
        <w:rPr>
          <w:sz w:val="28"/>
          <w:szCs w:val="28"/>
          <w:lang w:val="fr-CH"/>
        </w:rPr>
        <w:t xml:space="preserve"> – commentaires libres</w:t>
      </w:r>
    </w:p>
    <w:tbl>
      <w:tblPr>
        <w:tblW w:w="14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5529"/>
        <w:gridCol w:w="5620"/>
        <w:gridCol w:w="532"/>
      </w:tblGrid>
      <w:tr w:rsidR="00570DCD" w:rsidRPr="00A8526E">
        <w:trPr>
          <w:tblHeader/>
        </w:trPr>
        <w:tc>
          <w:tcPr>
            <w:tcW w:w="2943" w:type="dxa"/>
          </w:tcPr>
          <w:p w:rsidR="00570DCD" w:rsidRPr="00A8526E" w:rsidRDefault="00C6240B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Article, chiffre (annexe)</w:t>
            </w:r>
          </w:p>
          <w:p w:rsidR="002C3094" w:rsidRPr="00A8526E" w:rsidRDefault="002C3094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C6240B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Proposition</w:t>
            </w:r>
          </w:p>
          <w:p w:rsidR="002C3094" w:rsidRPr="00A8526E" w:rsidRDefault="002C3094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C6240B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Justification / Remarques</w:t>
            </w:r>
          </w:p>
          <w:p w:rsidR="002C3094" w:rsidRPr="00A8526E" w:rsidRDefault="002C3094" w:rsidP="003543A1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widowControl/>
              <w:spacing w:after="0" w:line="240" w:lineRule="auto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pStyle w:val="Anhang"/>
              <w:tabs>
                <w:tab w:val="clear" w:pos="1276"/>
              </w:tabs>
              <w:spacing w:before="0" w:after="260"/>
              <w:outlineLvl w:val="9"/>
              <w:rPr>
                <w:rFonts w:cs="Arial"/>
                <w:sz w:val="24"/>
                <w:szCs w:val="24"/>
                <w:lang w:val="fr-CH" w:eastAsia="de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570DCD" w:rsidRPr="00A8526E" w:rsidRDefault="00570DCD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570DCD" w:rsidRPr="00A8526E">
        <w:tc>
          <w:tcPr>
            <w:tcW w:w="2943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570DCD" w:rsidRPr="00A8526E" w:rsidRDefault="00570DCD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>
        <w:tc>
          <w:tcPr>
            <w:tcW w:w="2943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>
        <w:tc>
          <w:tcPr>
            <w:tcW w:w="2943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>
        <w:tc>
          <w:tcPr>
            <w:tcW w:w="2943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>
        <w:tc>
          <w:tcPr>
            <w:tcW w:w="2943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</w:tbl>
    <w:p w:rsidR="002C3094" w:rsidRPr="003543A1" w:rsidRDefault="00AD355C" w:rsidP="003543A1">
      <w:pPr>
        <w:pStyle w:val="Titre1"/>
        <w:rPr>
          <w:sz w:val="28"/>
          <w:szCs w:val="28"/>
          <w:lang w:val="fr-CH"/>
        </w:rPr>
      </w:pPr>
      <w:r w:rsidRPr="003543A1">
        <w:rPr>
          <w:sz w:val="28"/>
          <w:szCs w:val="28"/>
          <w:lang w:val="fr-CH"/>
        </w:rPr>
        <w:lastRenderedPageBreak/>
        <w:t>LGEaux – commentaires libres</w:t>
      </w:r>
    </w:p>
    <w:tbl>
      <w:tblPr>
        <w:tblW w:w="14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5529"/>
        <w:gridCol w:w="5620"/>
        <w:gridCol w:w="532"/>
      </w:tblGrid>
      <w:tr w:rsidR="002C3094" w:rsidRPr="00A8526E" w:rsidTr="007774E6">
        <w:trPr>
          <w:tblHeader/>
        </w:trPr>
        <w:tc>
          <w:tcPr>
            <w:tcW w:w="2943" w:type="dxa"/>
          </w:tcPr>
          <w:p w:rsidR="002C3094" w:rsidRPr="00A8526E" w:rsidRDefault="002C3094" w:rsidP="00A8526E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Article, chiffre (annexe)</w:t>
            </w:r>
          </w:p>
          <w:p w:rsidR="002C3094" w:rsidRPr="00A8526E" w:rsidRDefault="002C3094" w:rsidP="00A8526E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A8526E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Proposition</w:t>
            </w:r>
          </w:p>
          <w:p w:rsidR="002C3094" w:rsidRPr="00A8526E" w:rsidRDefault="002C3094" w:rsidP="00A8526E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A8526E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  <w:r w:rsidRPr="00A8526E">
              <w:rPr>
                <w:rFonts w:cs="Arial"/>
                <w:b/>
                <w:sz w:val="24"/>
                <w:szCs w:val="24"/>
                <w:lang w:val="fr-CH"/>
              </w:rPr>
              <w:t>Justification / Remarques</w:t>
            </w:r>
          </w:p>
          <w:p w:rsidR="002C3094" w:rsidRPr="00A8526E" w:rsidRDefault="002C3094" w:rsidP="00A8526E">
            <w:pPr>
              <w:spacing w:after="0"/>
              <w:jc w:val="center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widowControl/>
              <w:spacing w:after="0" w:line="240" w:lineRule="auto"/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pStyle w:val="Anhang"/>
              <w:tabs>
                <w:tab w:val="clear" w:pos="1276"/>
              </w:tabs>
              <w:spacing w:before="0" w:after="260"/>
              <w:outlineLvl w:val="9"/>
              <w:rPr>
                <w:rFonts w:cs="Arial"/>
                <w:sz w:val="24"/>
                <w:szCs w:val="24"/>
                <w:lang w:val="fr-CH" w:eastAsia="de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  <w:tr w:rsidR="002C3094" w:rsidRPr="00A8526E" w:rsidTr="007774E6">
        <w:tc>
          <w:tcPr>
            <w:tcW w:w="2943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529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620" w:type="dxa"/>
          </w:tcPr>
          <w:p w:rsidR="002C3094" w:rsidRPr="00A8526E" w:rsidRDefault="002C3094" w:rsidP="007774E6">
            <w:pPr>
              <w:rPr>
                <w:rFonts w:cs="Arial"/>
                <w:sz w:val="24"/>
                <w:szCs w:val="24"/>
                <w:lang w:val="fr-CH"/>
              </w:rPr>
            </w:pPr>
          </w:p>
        </w:tc>
        <w:tc>
          <w:tcPr>
            <w:tcW w:w="53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C3094" w:rsidRPr="00A8526E" w:rsidRDefault="002C3094" w:rsidP="007774E6">
            <w:pPr>
              <w:rPr>
                <w:rFonts w:cs="Arial"/>
                <w:b/>
                <w:sz w:val="24"/>
                <w:szCs w:val="24"/>
                <w:lang w:val="fr-CH"/>
              </w:rPr>
            </w:pPr>
          </w:p>
        </w:tc>
      </w:tr>
    </w:tbl>
    <w:p w:rsidR="00570DCD" w:rsidRPr="00A8526E" w:rsidRDefault="00570DCD" w:rsidP="003543A1">
      <w:pPr>
        <w:rPr>
          <w:rFonts w:cs="Arial"/>
          <w:sz w:val="24"/>
          <w:szCs w:val="24"/>
          <w:lang w:val="fr-CH"/>
        </w:rPr>
      </w:pPr>
    </w:p>
    <w:sectPr w:rsidR="00570DCD" w:rsidRPr="00A8526E" w:rsidSect="00C35EB1">
      <w:headerReference w:type="default" r:id="rId11"/>
      <w:footerReference w:type="default" r:id="rId12"/>
      <w:headerReference w:type="first" r:id="rId13"/>
      <w:footerReference w:type="first" r:id="rId14"/>
      <w:pgSz w:w="16838" w:h="11906" w:orient="landscape" w:code="9"/>
      <w:pgMar w:top="1134" w:right="1134" w:bottom="-851" w:left="1701" w:header="567" w:footer="340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  <wne:acdEntry wne:acdName="acd13"/>
      <wne:acdEntry wne:acdName="acd14"/>
      <wne:acdEntry wne:acdName="acd15"/>
      <wne:acdEntry wne:acdName="acd16"/>
      <wne:acdEntry wne:acdName="acd17"/>
      <wne:acdEntry wne:acdName="acd18"/>
      <wne:acdEntry wne:acdName="acd19"/>
      <wne:acdEntry wne:acdName="acd20"/>
      <wne:acdEntry wne:acdName="acd21"/>
      <wne:acdEntry wne:acdName="acd22"/>
      <wne:acdEntry wne:acdName="acd23"/>
      <wne:acdEntry wne:acdName="acd24"/>
      <wne:acdEntry wne:acdName="acd25"/>
      <wne:acdEntry wne:acdName="acd26"/>
    </wne:acdManifest>
    <wne:toolbarData r:id="rId1"/>
  </wne:toolbars>
  <wne:acds>
    <wne:acd wne:argValue="AQAAAAAA" wne:acdName="acd0" wne:fciIndexBasedOn="0065"/>
    <wne:acd wne:argValue="AgBTAHQAYQBuAGQAYQByAGQAIAAgAEUAaQBuAGcAZQByAPwAYwBrAHQAIAAxACAAYwBtAA==" wne:acdName="acd1" wne:fciIndexBasedOn="0065"/>
    <wne:acd wne:argValue="AgBTAHQAYQBuAGQAYQByAGQAIABFAGkAbgBnAGUAcgD8AGMAawB0ACAAMgAgAGMAbQA=" wne:acdName="acd2" wne:fciIndexBasedOn="0065"/>
    <wne:acd wne:argValue="AgBBAHUAZgB6AOQAaABsAHUAbgBnACAAUAB1AG4AawB0AA==" wne:acdName="acd3" wne:fciIndexBasedOn="0065"/>
    <wne:acd wne:argValue="AgBBAHUAZgB6AOQAaABsAHUAbgBnACAAUAB1AG4AawB0ACAAMQAgAGMAbQAgAGUAaQBuAGcAZQBy&#10;APwAYwBrAHQA" wne:acdName="acd4" wne:fciIndexBasedOn="0065"/>
    <wne:acd wne:argValue="AgBBAHUAZgB6AOQAaABsAHUAbgBnACAAUAB1AG4AawB0ACAAMgAgAGMAbQAgAGUAaQBuAGcAZQBy&#10;APwAYwBrAHQA" wne:acdName="acd5" wne:fciIndexBasedOn="0065"/>
    <wne:acd wne:argValue="AgBBAHUAZgB6AOQAaABsAHUAbgBnACAAUwB0AHIAaQBjAGgA" wne:acdName="acd6" wne:fciIndexBasedOn="0065"/>
    <wne:acd wne:argValue="AgBBAHUAZgB6AOQAaABsAHUAbgBnACAAUwB0AHIAaQBjAGgAIAAxACAAYwBtACAAZQBpAG4AZwBl&#10;AHIA/ABjAGsAdAA=" wne:acdName="acd7" wne:fciIndexBasedOn="0065"/>
    <wne:acd wne:argValue="AgBBAHUAZgB6AOQAaABsAHUAbgBnACAAUwB0AHIAaQBjAGgAIAAyACAAYwBtACAAZQBpAG4AZwBl&#10;AHIA/ABjAGsAdAA=" wne:acdName="acd8" wne:fciIndexBasedOn="0065"/>
    <wne:acd wne:argValue="AgBBAHUAZgB6AOQAaABsAHUAbgBnACAAYQApAGIAKQBjACkA" wne:acdName="acd9" wne:fciIndexBasedOn="0065"/>
    <wne:acd wne:argValue="AgBBAHUAZgB6AOQAaABsAHUAbgBnACAAYQApAGIAKQBjACkAIAAxACAAYwBtACAAZQBpAG4AZwBl&#10;AHIA/ABjAGsAdAA=" wne:acdName="acd10" wne:fciIndexBasedOn="0065"/>
    <wne:acd wne:argValue="AgBBAHUAZgB6AOQAaABsAHUAbgBnACAAYQApAGIAKQBjACkAIAAyACAAYwBtACAAZQBpAG4AZwBl&#10;AHIA/ABjAGsAdAA=" wne:acdName="acd11" wne:fciIndexBasedOn="0065"/>
    <wne:acd wne:argValue="AgBBAHUAZgB6AOQAaABsAHUAbgBnACAAMQAuADIALgAzAA==" wne:acdName="acd12" wne:fciIndexBasedOn="0065"/>
    <wne:acd wne:argValue="AgBBAHUAZgB6AOQAaABsAHUAbgBnACAAMQAuADIALgAzACAAMQAgAGMAbQAgAGUAaQBuAGcAZQBy&#10;APwAYwBrAHQA" wne:acdName="acd13" wne:fciIndexBasedOn="0065"/>
    <wne:acd wne:argValue="AgBBAHUAZgB6AOQAaABsAHUAbgBnACAAMQAuADIALgAzAC4AIAAyACAAYwBtACAAZQBpAG4AZwBl&#10;AHIA/ABjAGsAdAA=" wne:acdName="acd14" wne:fciIndexBasedOn="0065"/>
    <wne:acd wne:argValue="QgBlAGkAbABhAGcAZQAoAG4AKQA6AA==" wne:acdName="acd15" wne:fciIndexBasedOn="0211"/>
    <wne:acd wne:argValue="SwBvAHAAaQBlACAAYQBuADoAIAA=" wne:acdName="acd16" wne:fciIndexBasedOn="0211"/>
    <wne:acd wne:argValue="AgBBAG4AaABhAG4AZwA=" wne:acdName="acd17" wne:fciIndexBasedOn="0065"/>
    <wne:acd wne:argValue="AgBBAG4AaABhAG4AZwAgAHcAZQBpAHQAZQByAGUA" wne:acdName="acd18" wne:fciIndexBasedOn="0065"/>
    <wne:acd wne:argValue="AgBUAGkAdABlAGwAIAAxADAAIABQAHQA" wne:acdName="acd19" wne:fciIndexBasedOn="0065"/>
    <wne:acd wne:argValue="AQAAAAEA" wne:acdName="acd20" wne:fciIndexBasedOn="0065"/>
    <wne:acd wne:argValue="AQAAAAIA" wne:acdName="acd21" wne:fciIndexBasedOn="0065"/>
    <wne:acd wne:argValue="AQAAAAMA" wne:acdName="acd22" wne:fciIndexBasedOn="0065"/>
    <wne:acd wne:argValue="AgBGAGUAdAB0AA==" wne:acdName="acd23" wne:fciIndexBasedOn="0065"/>
    <wne:acd wne:argValue="AgBLAHUAcgBzAGkAdgA=" wne:acdName="acd24" wne:fciIndexBasedOn="0065"/>
    <wne:acd wne:argValue="AgBVAG4AdABlAHIAcwB0AHIAaQBjAGgAZQBuAA==" wne:acdName="acd25" wne:fciIndexBasedOn="0065"/>
    <wne:acd wne:argValue="AQAAAEEA" wne:acdName="acd26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DCD" w:rsidRDefault="00C6240B">
      <w:r>
        <w:separator/>
      </w:r>
    </w:p>
    <w:p w:rsidR="00570DCD" w:rsidRDefault="00570DCD"/>
  </w:endnote>
  <w:endnote w:type="continuationSeparator" w:id="0">
    <w:p w:rsidR="00570DCD" w:rsidRDefault="00C6240B">
      <w:r>
        <w:continuationSeparator/>
      </w:r>
    </w:p>
    <w:p w:rsidR="00570DCD" w:rsidRDefault="00570DC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544" w:type="dxa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4544"/>
    </w:tblGrid>
    <w:tr w:rsidR="00570DCD">
      <w:trPr>
        <w:cantSplit/>
        <w:trHeight w:val="714"/>
      </w:trPr>
      <w:tc>
        <w:tcPr>
          <w:tcW w:w="14544" w:type="dxa"/>
          <w:vAlign w:val="bottom"/>
        </w:tcPr>
        <w:tbl>
          <w:tblPr>
            <w:tblW w:w="14544" w:type="dxa"/>
            <w:tblLayout w:type="fixed"/>
            <w:tblCellMar>
              <w:left w:w="70" w:type="dxa"/>
              <w:right w:w="70" w:type="dxa"/>
            </w:tblCellMar>
            <w:tblLook w:val="01E0" w:firstRow="1" w:lastRow="1" w:firstColumn="1" w:lastColumn="1" w:noHBand="0" w:noVBand="0"/>
          </w:tblPr>
          <w:tblGrid>
            <w:gridCol w:w="14544"/>
          </w:tblGrid>
          <w:tr w:rsidR="00C35EB1" w:rsidRPr="00D939BF" w:rsidTr="007774E6">
            <w:trPr>
              <w:cantSplit/>
              <w:trHeight w:hRule="exact" w:val="480"/>
            </w:trPr>
            <w:tc>
              <w:tcPr>
                <w:tcW w:w="14147" w:type="dxa"/>
                <w:vAlign w:val="bottom"/>
              </w:tcPr>
              <w:p w:rsidR="00C35EB1" w:rsidRPr="003543A1" w:rsidRDefault="00C35EB1" w:rsidP="00C35EB1">
                <w:pPr>
                  <w:pStyle w:val="Pfad"/>
                  <w:tabs>
                    <w:tab w:val="left" w:pos="4320"/>
                  </w:tabs>
                  <w:rPr>
                    <w:sz w:val="16"/>
                    <w:szCs w:val="16"/>
                    <w:lang w:val="fr-FR"/>
                  </w:rPr>
                </w:pPr>
                <w:r w:rsidRPr="003543A1">
                  <w:rPr>
                    <w:sz w:val="16"/>
                    <w:szCs w:val="16"/>
                    <w:lang w:val="fr-FR"/>
                  </w:rPr>
                  <w:t>G:\EAUX_ENVIRONNEMENT\Legislation\Loi sur l-eau\Projet mise en consultation\</w:t>
                </w:r>
                <w:r>
                  <w:rPr>
                    <w:sz w:val="16"/>
                    <w:szCs w:val="16"/>
                    <w:lang w:val="fr-FR"/>
                  </w:rPr>
                  <w:t>140612 Questionnaire LGEaux</w:t>
                </w:r>
              </w:p>
            </w:tc>
          </w:tr>
        </w:tbl>
        <w:p w:rsidR="00C35EB1" w:rsidRDefault="00C35EB1" w:rsidP="00C35EB1">
          <w:pPr>
            <w:pStyle w:val="Platzhalter"/>
            <w:rPr>
              <w:lang w:val="fr-FR"/>
            </w:rPr>
          </w:pPr>
        </w:p>
        <w:p w:rsidR="00C35EB1" w:rsidRDefault="00C35EB1" w:rsidP="00C35EB1">
          <w:pPr>
            <w:pStyle w:val="Platzhalter"/>
            <w:rPr>
              <w:lang w:val="fr-FR"/>
            </w:rPr>
          </w:pPr>
        </w:p>
        <w:p w:rsidR="00570DCD" w:rsidRDefault="00C6240B">
          <w:pPr>
            <w:pStyle w:val="Seite"/>
            <w:rPr>
              <w:sz w:val="20"/>
              <w:szCs w:val="20"/>
            </w:rPr>
          </w:pP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 xml:space="preserve"> PAGE  </w:instrText>
          </w:r>
          <w:r>
            <w:rPr>
              <w:sz w:val="20"/>
              <w:szCs w:val="20"/>
            </w:rPr>
            <w:fldChar w:fldCharType="separate"/>
          </w:r>
          <w:r w:rsidR="00D939BF">
            <w:rPr>
              <w:noProof/>
              <w:sz w:val="20"/>
              <w:szCs w:val="20"/>
            </w:rPr>
            <w:t>5</w:t>
          </w:r>
          <w:r>
            <w:rPr>
              <w:sz w:val="20"/>
              <w:szCs w:val="20"/>
            </w:rPr>
            <w:fldChar w:fldCharType="end"/>
          </w:r>
          <w:r>
            <w:rPr>
              <w:sz w:val="20"/>
              <w:szCs w:val="20"/>
            </w:rPr>
            <w:t>/</w:t>
          </w: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 xml:space="preserve"> NUMPAGES  </w:instrText>
          </w:r>
          <w:r>
            <w:rPr>
              <w:sz w:val="20"/>
              <w:szCs w:val="20"/>
            </w:rPr>
            <w:fldChar w:fldCharType="separate"/>
          </w:r>
          <w:r w:rsidR="00D939BF">
            <w:rPr>
              <w:noProof/>
              <w:sz w:val="20"/>
              <w:szCs w:val="20"/>
            </w:rPr>
            <w:t>5</w:t>
          </w:r>
          <w:r>
            <w:rPr>
              <w:sz w:val="20"/>
              <w:szCs w:val="20"/>
            </w:rPr>
            <w:fldChar w:fldCharType="end"/>
          </w:r>
        </w:p>
      </w:tc>
    </w:tr>
  </w:tbl>
  <w:p w:rsidR="00570DCD" w:rsidRDefault="00570DCD">
    <w:pPr>
      <w:pStyle w:val="Platzhalter"/>
      <w:rPr>
        <w:lang w:val="en-US"/>
      </w:rPr>
    </w:pPr>
  </w:p>
  <w:p w:rsidR="00570DCD" w:rsidRDefault="00570DCD">
    <w:pPr>
      <w:pStyle w:val="Platzhalter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544" w:type="dxa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4147"/>
      <w:gridCol w:w="397"/>
    </w:tblGrid>
    <w:tr w:rsidR="00570DCD">
      <w:trPr>
        <w:cantSplit/>
      </w:trPr>
      <w:tc>
        <w:tcPr>
          <w:tcW w:w="14544" w:type="dxa"/>
          <w:gridSpan w:val="2"/>
          <w:vAlign w:val="bottom"/>
        </w:tcPr>
        <w:p w:rsidR="00570DCD" w:rsidRDefault="00570DCD">
          <w:pPr>
            <w:pStyle w:val="Seite"/>
            <w:rPr>
              <w:lang w:val="fr-FR"/>
            </w:rPr>
          </w:pPr>
        </w:p>
      </w:tc>
    </w:tr>
    <w:tr w:rsidR="00570DCD" w:rsidRPr="00D939BF">
      <w:trPr>
        <w:gridAfter w:val="1"/>
        <w:wAfter w:w="397" w:type="dxa"/>
        <w:cantSplit/>
        <w:trHeight w:hRule="exact" w:val="480"/>
      </w:trPr>
      <w:tc>
        <w:tcPr>
          <w:tcW w:w="14147" w:type="dxa"/>
          <w:vAlign w:val="bottom"/>
        </w:tcPr>
        <w:p w:rsidR="00570DCD" w:rsidRPr="003543A1" w:rsidRDefault="003543A1" w:rsidP="003543A1">
          <w:pPr>
            <w:pStyle w:val="Pfad"/>
            <w:tabs>
              <w:tab w:val="left" w:pos="4320"/>
            </w:tabs>
            <w:rPr>
              <w:sz w:val="16"/>
              <w:szCs w:val="16"/>
              <w:lang w:val="fr-FR"/>
            </w:rPr>
          </w:pPr>
          <w:bookmarkStart w:id="3" w:name="_Hlk112468646"/>
          <w:r w:rsidRPr="003543A1">
            <w:rPr>
              <w:sz w:val="16"/>
              <w:szCs w:val="16"/>
              <w:lang w:val="fr-FR"/>
            </w:rPr>
            <w:t>G:\EAUX_ENVIRONNEMENT\Legislation\Loi sur l-eau\Projet mise en consultation\</w:t>
          </w:r>
          <w:r>
            <w:rPr>
              <w:sz w:val="16"/>
              <w:szCs w:val="16"/>
              <w:lang w:val="fr-FR"/>
            </w:rPr>
            <w:t>140612 Questionnaire LGEaux</w:t>
          </w:r>
        </w:p>
      </w:tc>
    </w:tr>
    <w:bookmarkEnd w:id="3"/>
  </w:tbl>
  <w:p w:rsidR="00570DCD" w:rsidRDefault="00570DCD">
    <w:pPr>
      <w:pStyle w:val="Platzhalter"/>
      <w:rPr>
        <w:lang w:val="fr-FR"/>
      </w:rPr>
    </w:pPr>
  </w:p>
  <w:p w:rsidR="00570DCD" w:rsidRDefault="00570DCD">
    <w:pPr>
      <w:pStyle w:val="Platzhalter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DCD" w:rsidRDefault="00C6240B">
      <w:r>
        <w:separator/>
      </w:r>
    </w:p>
    <w:p w:rsidR="00570DCD" w:rsidRDefault="00570DCD"/>
  </w:footnote>
  <w:footnote w:type="continuationSeparator" w:id="0">
    <w:p w:rsidR="00570DCD" w:rsidRDefault="00C6240B">
      <w:r>
        <w:continuationSeparator/>
      </w:r>
    </w:p>
    <w:p w:rsidR="00570DCD" w:rsidRDefault="00570DCD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176" w:type="dxa"/>
      <w:tblInd w:w="-72" w:type="dxa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4176"/>
    </w:tblGrid>
    <w:tr w:rsidR="00570DCD" w:rsidRPr="002C3094">
      <w:trPr>
        <w:cantSplit/>
      </w:trPr>
      <w:tc>
        <w:tcPr>
          <w:tcW w:w="14176" w:type="dxa"/>
        </w:tcPr>
        <w:p w:rsidR="00570DCD" w:rsidRPr="002C3094" w:rsidRDefault="00570DCD">
          <w:pPr>
            <w:pStyle w:val="Logo"/>
            <w:rPr>
              <w:sz w:val="18"/>
              <w:szCs w:val="18"/>
              <w:lang w:val="fr-CH"/>
            </w:rPr>
          </w:pPr>
        </w:p>
      </w:tc>
    </w:tr>
  </w:tbl>
  <w:p w:rsidR="00570DCD" w:rsidRPr="002C3094" w:rsidRDefault="00570DCD" w:rsidP="003543A1">
    <w:pPr>
      <w:pStyle w:val="En-tte"/>
      <w:rPr>
        <w:lang w:val="fr-CH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742" w:type="dxa"/>
      <w:tblInd w:w="-595" w:type="dxa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4742"/>
    </w:tblGrid>
    <w:tr w:rsidR="00570DCD">
      <w:trPr>
        <w:cantSplit/>
        <w:trHeight w:hRule="exact" w:val="575"/>
      </w:trPr>
      <w:tc>
        <w:tcPr>
          <w:tcW w:w="14742" w:type="dxa"/>
        </w:tcPr>
        <w:p w:rsidR="00570DCD" w:rsidRDefault="00570DCD">
          <w:pPr>
            <w:pStyle w:val="En-tte"/>
            <w:jc w:val="right"/>
          </w:pPr>
        </w:p>
      </w:tc>
    </w:tr>
  </w:tbl>
  <w:p w:rsidR="00570DCD" w:rsidRDefault="00570DCD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3922"/>
    <w:multiLevelType w:val="hybridMultilevel"/>
    <w:tmpl w:val="9EBE878E"/>
    <w:lvl w:ilvl="0" w:tplc="281AB9F8">
      <w:start w:val="1"/>
      <w:numFmt w:val="bullet"/>
      <w:pStyle w:val="AufzhlungStrich1cmeingerckt"/>
      <w:lvlText w:val="-"/>
      <w:lvlJc w:val="left"/>
      <w:pPr>
        <w:tabs>
          <w:tab w:val="num" w:pos="2563"/>
        </w:tabs>
        <w:ind w:left="2563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0963478C"/>
    <w:multiLevelType w:val="singleLevel"/>
    <w:tmpl w:val="AA40DEF0"/>
    <w:lvl w:ilvl="0">
      <w:start w:val="1"/>
      <w:numFmt w:val="decimal"/>
      <w:pStyle w:val="Aufzhlung123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sz w:val="20"/>
      </w:rPr>
    </w:lvl>
  </w:abstractNum>
  <w:abstractNum w:abstractNumId="2">
    <w:nsid w:val="09E01010"/>
    <w:multiLevelType w:val="hybridMultilevel"/>
    <w:tmpl w:val="597EA296"/>
    <w:lvl w:ilvl="0" w:tplc="66402FD2">
      <w:start w:val="1"/>
      <w:numFmt w:val="none"/>
      <w:lvlText w:val="Art."/>
      <w:lvlJc w:val="left"/>
      <w:pPr>
        <w:tabs>
          <w:tab w:val="num" w:pos="454"/>
        </w:tabs>
        <w:ind w:left="454" w:hanging="454"/>
      </w:pPr>
      <w:rPr>
        <w:rFonts w:ascii="Arial" w:hAnsi="Arial" w:hint="default"/>
        <w:b/>
        <w:i/>
        <w:sz w:val="24"/>
      </w:rPr>
    </w:lvl>
    <w:lvl w:ilvl="1" w:tplc="CCD46A1A">
      <w:start w:val="1"/>
      <w:numFmt w:val="lowerLetter"/>
      <w:pStyle w:val="Aufzhlungabc1cmeingerckt"/>
      <w:lvlText w:val="%2."/>
      <w:lvlJc w:val="left"/>
      <w:pPr>
        <w:tabs>
          <w:tab w:val="num" w:pos="1440"/>
        </w:tabs>
        <w:ind w:left="1440" w:hanging="360"/>
      </w:pPr>
      <w:rPr>
        <w:rFonts w:ascii="Times" w:hAnsi="Times" w:hint="default"/>
        <w:b w:val="0"/>
        <w:i/>
        <w:sz w:val="20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FB0955"/>
    <w:multiLevelType w:val="singleLevel"/>
    <w:tmpl w:val="8D707BFE"/>
    <w:lvl w:ilvl="0">
      <w:start w:val="1"/>
      <w:numFmt w:val="lowerLetter"/>
      <w:pStyle w:val="Aufzhlungabc1cmeingerckt0"/>
      <w:lvlText w:val="%1)"/>
      <w:lvlJc w:val="left"/>
      <w:pPr>
        <w:tabs>
          <w:tab w:val="num" w:pos="1134"/>
        </w:tabs>
        <w:ind w:left="1134" w:hanging="567"/>
      </w:pPr>
      <w:rPr>
        <w:rFonts w:ascii="Helvetica" w:hAnsi="Helvetica" w:hint="default"/>
        <w:b w:val="0"/>
        <w:i w:val="0"/>
        <w:sz w:val="20"/>
      </w:rPr>
    </w:lvl>
  </w:abstractNum>
  <w:abstractNum w:abstractNumId="4">
    <w:nsid w:val="0C5B1DE4"/>
    <w:multiLevelType w:val="hybridMultilevel"/>
    <w:tmpl w:val="E05CB4D8"/>
    <w:lvl w:ilvl="0" w:tplc="A1B4E008">
      <w:start w:val="1"/>
      <w:numFmt w:val="bullet"/>
      <w:pStyle w:val="AufzhlungStrich2cmeingerckt"/>
      <w:lvlText w:val="-"/>
      <w:lvlJc w:val="left"/>
      <w:pPr>
        <w:tabs>
          <w:tab w:val="num" w:pos="3130"/>
        </w:tabs>
        <w:ind w:left="3130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5">
    <w:nsid w:val="1EA67399"/>
    <w:multiLevelType w:val="singleLevel"/>
    <w:tmpl w:val="8F80AF3A"/>
    <w:lvl w:ilvl="0">
      <w:start w:val="1"/>
      <w:numFmt w:val="bullet"/>
      <w:pStyle w:val="AufzhlungPunkt2cmeingerckt"/>
      <w:lvlText w:val="•"/>
      <w:lvlJc w:val="left"/>
      <w:pPr>
        <w:tabs>
          <w:tab w:val="num" w:pos="1494"/>
        </w:tabs>
        <w:ind w:left="1418" w:hanging="284"/>
      </w:pPr>
      <w:rPr>
        <w:rFonts w:ascii="Arial" w:hAnsi="Arial" w:hint="default"/>
        <w:sz w:val="22"/>
      </w:rPr>
    </w:lvl>
  </w:abstractNum>
  <w:abstractNum w:abstractNumId="6">
    <w:nsid w:val="212A78EC"/>
    <w:multiLevelType w:val="singleLevel"/>
    <w:tmpl w:val="27A0AF62"/>
    <w:lvl w:ilvl="0">
      <w:start w:val="1"/>
      <w:numFmt w:val="lowerLetter"/>
      <w:pStyle w:val="Aufzhlungabc2cmeingerckt"/>
      <w:lvlText w:val="%1)"/>
      <w:lvlJc w:val="left"/>
      <w:pPr>
        <w:tabs>
          <w:tab w:val="num" w:pos="1701"/>
        </w:tabs>
        <w:ind w:left="1701" w:hanging="567"/>
      </w:pPr>
      <w:rPr>
        <w:rFonts w:ascii="Helvetica" w:hAnsi="Helvetica" w:hint="default"/>
        <w:b w:val="0"/>
        <w:i w:val="0"/>
        <w:sz w:val="20"/>
      </w:rPr>
    </w:lvl>
  </w:abstractNum>
  <w:abstractNum w:abstractNumId="7">
    <w:nsid w:val="25480652"/>
    <w:multiLevelType w:val="singleLevel"/>
    <w:tmpl w:val="C62CFAF2"/>
    <w:lvl w:ilvl="0">
      <w:start w:val="1"/>
      <w:numFmt w:val="bullet"/>
      <w:pStyle w:val="AufzhlungPunkt"/>
      <w:lvlText w:val="•"/>
      <w:lvlJc w:val="left"/>
      <w:pPr>
        <w:tabs>
          <w:tab w:val="num" w:pos="360"/>
        </w:tabs>
        <w:ind w:left="284" w:hanging="284"/>
      </w:pPr>
      <w:rPr>
        <w:rFonts w:ascii="Arial" w:hAnsi="Arial" w:hint="default"/>
        <w:color w:val="auto"/>
        <w:sz w:val="20"/>
      </w:rPr>
    </w:lvl>
  </w:abstractNum>
  <w:abstractNum w:abstractNumId="8">
    <w:nsid w:val="37434332"/>
    <w:multiLevelType w:val="multilevel"/>
    <w:tmpl w:val="231E85CE"/>
    <w:lvl w:ilvl="0">
      <w:start w:val="1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/>
        <w:i w:val="0"/>
        <w:sz w:val="20"/>
      </w:r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0"/>
      </w:rPr>
    </w:lvl>
    <w:lvl w:ilvl="2">
      <w:start w:val="1"/>
      <w:numFmt w:val="decimal"/>
      <w:pStyle w:val="Titre3"/>
      <w:lvlText w:val="%1.%2.%3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864" w:hanging="864"/>
      </w:pPr>
      <w:rPr>
        <w:rFonts w:hint="default"/>
      </w:rPr>
    </w:lvl>
    <w:lvl w:ilvl="4">
      <w:start w:val="1"/>
      <w:numFmt w:val="decimal"/>
      <w:lvlRestart w:val="2"/>
      <w:lvlText w:val="%5.1.1"/>
      <w:lvlJc w:val="left"/>
      <w:pPr>
        <w:tabs>
          <w:tab w:val="num" w:pos="1080"/>
        </w:tabs>
        <w:ind w:left="200" w:hanging="200"/>
      </w:pPr>
      <w:rPr>
        <w:rFonts w:hint="default"/>
      </w:rPr>
    </w:lvl>
    <w:lvl w:ilvl="5">
      <w:start w:val="1"/>
      <w:numFmt w:val="none"/>
      <w:lvlText w:val="1.1%5"/>
      <w:lvlJc w:val="left"/>
      <w:pPr>
        <w:tabs>
          <w:tab w:val="num" w:pos="108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>
    <w:nsid w:val="3EEF1CE8"/>
    <w:multiLevelType w:val="hybridMultilevel"/>
    <w:tmpl w:val="9A286BD6"/>
    <w:lvl w:ilvl="0" w:tplc="EFD6798E">
      <w:start w:val="1"/>
      <w:numFmt w:val="decimal"/>
      <w:pStyle w:val="AufzhlungZahl"/>
      <w:lvlText w:val="%1."/>
      <w:lvlJc w:val="left"/>
      <w:pPr>
        <w:tabs>
          <w:tab w:val="num" w:pos="360"/>
        </w:tabs>
        <w:ind w:left="72" w:hanging="72"/>
      </w:pPr>
      <w:rPr>
        <w:rFonts w:ascii="Arial" w:hAnsi="Arial" w:hint="default"/>
        <w:b/>
        <w:i w:val="0"/>
        <w:sz w:val="20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FB3E15"/>
    <w:multiLevelType w:val="singleLevel"/>
    <w:tmpl w:val="E628382E"/>
    <w:lvl w:ilvl="0">
      <w:start w:val="1"/>
      <w:numFmt w:val="bullet"/>
      <w:pStyle w:val="AufzhlungPunkt1cmeingerckt"/>
      <w:lvlText w:val="•"/>
      <w:lvlJc w:val="left"/>
      <w:pPr>
        <w:tabs>
          <w:tab w:val="num" w:pos="927"/>
        </w:tabs>
        <w:ind w:left="851" w:hanging="284"/>
      </w:pPr>
      <w:rPr>
        <w:rFonts w:ascii="Arial" w:hAnsi="Arial" w:hint="default"/>
        <w:sz w:val="22"/>
      </w:rPr>
    </w:lvl>
  </w:abstractNum>
  <w:abstractNum w:abstractNumId="11">
    <w:nsid w:val="4AB8335F"/>
    <w:multiLevelType w:val="hybridMultilevel"/>
    <w:tmpl w:val="5DF02EE4"/>
    <w:lvl w:ilvl="0" w:tplc="C08A1804">
      <w:start w:val="1"/>
      <w:numFmt w:val="bullet"/>
      <w:pStyle w:val="Anhangweitere"/>
      <w:lvlText w:val="-"/>
      <w:lvlJc w:val="left"/>
      <w:pPr>
        <w:tabs>
          <w:tab w:val="num" w:pos="1996"/>
        </w:tabs>
        <w:ind w:left="1996" w:hanging="360"/>
      </w:pPr>
      <w:rPr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2716"/>
        </w:tabs>
        <w:ind w:left="2716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156"/>
        </w:tabs>
        <w:ind w:left="41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4876"/>
        </w:tabs>
        <w:ind w:left="4876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316"/>
        </w:tabs>
        <w:ind w:left="63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036"/>
        </w:tabs>
        <w:ind w:left="7036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756"/>
        </w:tabs>
        <w:ind w:left="7756" w:hanging="360"/>
      </w:pPr>
      <w:rPr>
        <w:rFonts w:ascii="Wingdings" w:hAnsi="Wingdings" w:hint="default"/>
      </w:rPr>
    </w:lvl>
  </w:abstractNum>
  <w:abstractNum w:abstractNumId="12">
    <w:nsid w:val="4D852614"/>
    <w:multiLevelType w:val="singleLevel"/>
    <w:tmpl w:val="2842C84E"/>
    <w:lvl w:ilvl="0">
      <w:start w:val="1"/>
      <w:numFmt w:val="lowerLetter"/>
      <w:pStyle w:val="Aufzhlungabc"/>
      <w:lvlText w:val="%1)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sz w:val="20"/>
      </w:rPr>
    </w:lvl>
  </w:abstractNum>
  <w:abstractNum w:abstractNumId="13">
    <w:nsid w:val="5F2548EA"/>
    <w:multiLevelType w:val="singleLevel"/>
    <w:tmpl w:val="5064916E"/>
    <w:lvl w:ilvl="0">
      <w:start w:val="1"/>
      <w:numFmt w:val="decimal"/>
      <w:pStyle w:val="Aufzhlung1232cmeingerckt"/>
      <w:lvlText w:val="%1."/>
      <w:lvlJc w:val="left"/>
      <w:pPr>
        <w:tabs>
          <w:tab w:val="num" w:pos="1701"/>
        </w:tabs>
        <w:ind w:left="1701" w:hanging="567"/>
      </w:pPr>
      <w:rPr>
        <w:rFonts w:ascii="Helvetica" w:hAnsi="Helvetica" w:hint="default"/>
        <w:b w:val="0"/>
        <w:i w:val="0"/>
        <w:sz w:val="20"/>
      </w:rPr>
    </w:lvl>
  </w:abstractNum>
  <w:abstractNum w:abstractNumId="14">
    <w:nsid w:val="5F74394F"/>
    <w:multiLevelType w:val="singleLevel"/>
    <w:tmpl w:val="046C17CC"/>
    <w:lvl w:ilvl="0">
      <w:start w:val="1"/>
      <w:numFmt w:val="bullet"/>
      <w:pStyle w:val="AufzhlungStrich"/>
      <w:lvlText w:val="-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20"/>
      </w:rPr>
    </w:lvl>
  </w:abstractNum>
  <w:abstractNum w:abstractNumId="15">
    <w:nsid w:val="663F3F4F"/>
    <w:multiLevelType w:val="multilevel"/>
    <w:tmpl w:val="0164D3E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 w:val="0"/>
        <w:i w:val="0"/>
        <w:sz w:val="22"/>
        <w:u w:val="none"/>
      </w:rPr>
    </w:lvl>
    <w:lvl w:ilvl="3">
      <w:start w:val="1"/>
      <w:numFmt w:val="decimal"/>
      <w:pStyle w:val="Titre4"/>
      <w:lvlText w:val="%1.%2.%3.%4"/>
      <w:lvlJc w:val="left"/>
      <w:pPr>
        <w:tabs>
          <w:tab w:val="num" w:pos="1134"/>
        </w:tabs>
        <w:ind w:left="1134" w:hanging="1134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decimal"/>
      <w:lvlText w:val="%1.%4.%2.%3.%5"/>
      <w:lvlJc w:val="left"/>
      <w:pPr>
        <w:tabs>
          <w:tab w:val="num" w:pos="1134"/>
        </w:tabs>
        <w:ind w:left="1134" w:hanging="1134"/>
      </w:pPr>
      <w:rPr>
        <w:rFonts w:ascii="Arial" w:hAnsi="Arial" w:hint="default"/>
        <w:b w:val="0"/>
        <w:i w:val="0"/>
        <w:sz w:val="22"/>
      </w:rPr>
    </w:lvl>
    <w:lvl w:ilvl="5">
      <w:start w:val="1"/>
      <w:numFmt w:val="decimal"/>
      <w:lvlText w:val="%1.%2.%3.%4.%5.%6"/>
      <w:lvlJc w:val="left"/>
      <w:pPr>
        <w:tabs>
          <w:tab w:val="num" w:pos="1134"/>
        </w:tabs>
        <w:ind w:left="1134" w:hanging="1134"/>
      </w:pPr>
      <w:rPr>
        <w:rFonts w:ascii="Arial" w:hAnsi="Arial" w:hint="default"/>
        <w:b w:val="0"/>
        <w:i w:val="0"/>
        <w:sz w:val="22"/>
      </w:rPr>
    </w:lvl>
    <w:lvl w:ilvl="6">
      <w:start w:val="1"/>
      <w:numFmt w:val="decimal"/>
      <w:lvlText w:val="%1.%2.%3.%4.%5.%6.%7"/>
      <w:lvlJc w:val="left"/>
      <w:pPr>
        <w:tabs>
          <w:tab w:val="num" w:pos="1701"/>
        </w:tabs>
        <w:ind w:left="1701" w:hanging="1701"/>
      </w:pPr>
      <w:rPr>
        <w:rFonts w:ascii="Arial" w:hAnsi="Arial" w:hint="default"/>
        <w:b w:val="0"/>
        <w:i w:val="0"/>
        <w:sz w:val="22"/>
      </w:rPr>
    </w:lvl>
    <w:lvl w:ilvl="7">
      <w:start w:val="1"/>
      <w:numFmt w:val="decimal"/>
      <w:lvlText w:val="%1.%2.%3.%4.%5.%6.%7.%8"/>
      <w:lvlJc w:val="left"/>
      <w:pPr>
        <w:tabs>
          <w:tab w:val="num" w:pos="1701"/>
        </w:tabs>
        <w:ind w:left="1701" w:hanging="1701"/>
      </w:pPr>
      <w:rPr>
        <w:rFonts w:ascii="Arial" w:hAnsi="Arial" w:hint="default"/>
        <w:b w:val="0"/>
        <w:i w:val="0"/>
        <w:sz w:val="22"/>
      </w:rPr>
    </w:lvl>
    <w:lvl w:ilvl="8">
      <w:start w:val="1"/>
      <w:numFmt w:val="decimal"/>
      <w:lvlText w:val="%1.%2.%3.%4.%5.%6.%7.%8.%9"/>
      <w:lvlJc w:val="left"/>
      <w:pPr>
        <w:tabs>
          <w:tab w:val="num" w:pos="1701"/>
        </w:tabs>
        <w:ind w:left="1701" w:hanging="1701"/>
      </w:pPr>
      <w:rPr>
        <w:rFonts w:ascii="Arial" w:hAnsi="Arial" w:hint="default"/>
        <w:b w:val="0"/>
        <w:i w:val="0"/>
        <w:sz w:val="22"/>
      </w:rPr>
    </w:lvl>
  </w:abstractNum>
  <w:abstractNum w:abstractNumId="16">
    <w:nsid w:val="709421DD"/>
    <w:multiLevelType w:val="singleLevel"/>
    <w:tmpl w:val="B888B016"/>
    <w:lvl w:ilvl="0">
      <w:start w:val="1"/>
      <w:numFmt w:val="decimal"/>
      <w:pStyle w:val="Aufzhlung1231cmeingerckt"/>
      <w:lvlText w:val="%1."/>
      <w:lvlJc w:val="left"/>
      <w:pPr>
        <w:tabs>
          <w:tab w:val="num" w:pos="1134"/>
        </w:tabs>
        <w:ind w:left="1134" w:hanging="567"/>
      </w:pPr>
      <w:rPr>
        <w:rFonts w:ascii="Helvetica" w:hAnsi="Helvetica" w:hint="default"/>
        <w:b w:val="0"/>
        <w:i w:val="0"/>
        <w:sz w:val="20"/>
      </w:rPr>
    </w:lvl>
  </w:abstractNum>
  <w:num w:numId="1">
    <w:abstractNumId w:val="11"/>
  </w:num>
  <w:num w:numId="2">
    <w:abstractNumId w:val="9"/>
  </w:num>
  <w:num w:numId="3">
    <w:abstractNumId w:val="15"/>
  </w:num>
  <w:num w:numId="4">
    <w:abstractNumId w:val="16"/>
  </w:num>
  <w:num w:numId="5">
    <w:abstractNumId w:val="13"/>
  </w:num>
  <w:num w:numId="6">
    <w:abstractNumId w:val="3"/>
  </w:num>
  <w:num w:numId="7">
    <w:abstractNumId w:val="6"/>
  </w:num>
  <w:num w:numId="8">
    <w:abstractNumId w:val="2"/>
  </w:num>
  <w:num w:numId="9">
    <w:abstractNumId w:val="10"/>
  </w:num>
  <w:num w:numId="10">
    <w:abstractNumId w:val="5"/>
  </w:num>
  <w:num w:numId="11">
    <w:abstractNumId w:val="0"/>
  </w:num>
  <w:num w:numId="12">
    <w:abstractNumId w:val="4"/>
  </w:num>
  <w:num w:numId="13">
    <w:abstractNumId w:val="8"/>
  </w:num>
  <w:num w:numId="14">
    <w:abstractNumId w:val="1"/>
  </w:num>
  <w:num w:numId="15">
    <w:abstractNumId w:val="12"/>
  </w:num>
  <w:num w:numId="16">
    <w:abstractNumId w:val="7"/>
  </w:num>
  <w:num w:numId="17">
    <w:abstractNumId w:val="14"/>
  </w:num>
  <w:num w:numId="18">
    <w:abstractNumId w:val="8"/>
  </w:num>
  <w:num w:numId="19">
    <w:abstractNumId w:val="8"/>
  </w:num>
  <w:num w:numId="20">
    <w:abstractNumId w:val="8"/>
  </w:num>
  <w:num w:numId="21">
    <w:abstractNumId w:val="1"/>
  </w:num>
  <w:num w:numId="22">
    <w:abstractNumId w:val="12"/>
  </w:num>
  <w:num w:numId="23">
    <w:abstractNumId w:val="7"/>
  </w:num>
  <w:num w:numId="24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9"/>
  <w:autoHyphenation/>
  <w:hyphenationZone w:val="425"/>
  <w:drawingGridHorizontalSpacing w:val="142"/>
  <w:drawingGridVerticalSpacing w:val="142"/>
  <w:doNotUseMarginsForDrawingGridOrigin/>
  <w:drawingGridVerticalOrigin w:val="2608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mt" w:val="Bundesamt für Landwirtschaft"/>
    <w:docVar w:name="Amtkurz" w:val="BLW"/>
    <w:docVar w:name="Dept" w:val="Eidgenössisches Volkswirtschaftdepartement"/>
    <w:docVar w:name="Deptkurz" w:val="EVD"/>
    <w:docVar w:name="docvar_Amt_AmtD" w:val="Bundesamt für Landwirtschaft"/>
    <w:docVar w:name="docvar_Amt_AmtE" w:val="Bundesamt für Umwelt, Wald und Landschaft"/>
    <w:docVar w:name="docvar_Amt_AmtF" w:val="Bundesamt für Umwelt, Wald und Landschaft"/>
    <w:docVar w:name="docvar_Amt_AmtI" w:val="Bundesamt für Umwelt, Wald und Landschaft"/>
    <w:docVar w:name="docvar_Amt_AmtkurzD" w:val="BLW"/>
    <w:docVar w:name="docvar_Amt_AmtkurzE" w:val="BUWAL"/>
    <w:docVar w:name="docvar_Amt_AmtkurzF" w:val="BUWAL"/>
    <w:docVar w:name="docvar_Amt_AmtkurzI" w:val="BUWAL"/>
    <w:docVar w:name="docvar_Amt_AntwortAdrD" w:val="3003 Bern"/>
    <w:docVar w:name="docvar_Amt_AntwortAdrE" w:val="3003 Bern"/>
    <w:docVar w:name="docvar_Amt_AntwortAdrF" w:val="3003 Berne"/>
    <w:docVar w:name="docvar_Amt_AntwortAdrI" w:val="3003 Berna"/>
    <w:docVar w:name="docvar_Amt_DeptD" w:val="Eidgenössisches Volkswirtschaftdepartement"/>
    <w:docVar w:name="docvar_Amt_DeptE" w:val="Federal Department of Economic Affairs"/>
    <w:docVar w:name="docvar_Amt_DeptF" w:val="Département fédéral de l'économie"/>
    <w:docVar w:name="docvar_Amt_DeptI" w:val="Dipartimento federale dell'economia"/>
    <w:docVar w:name="docvar_Amt_DeptkurzD" w:val="EVD"/>
    <w:docVar w:name="docvar_Amt_DeptkurzE" w:val="DEA"/>
    <w:docVar w:name="docvar_Amt_DeptkurzF" w:val="DFE"/>
    <w:docVar w:name="docvar_Amt_DeptkurzI" w:val="DFE"/>
    <w:docVar w:name="docvar_Amt_Fax" w:val="+41 31 323 03 71"/>
    <w:docVar w:name="docvar_Amt_Homepage" w:val="www.blw.admin.ch"/>
    <w:docVar w:name="docvar_Amt_PostAdrD" w:val="@@@"/>
    <w:docVar w:name="docvar_Amt_PostAdrE" w:val="@@@"/>
    <w:docVar w:name="docvar_Amt_PostAdrF" w:val="@@@"/>
    <w:docVar w:name="docvar_Amt_PostAdrI" w:val="@@@"/>
    <w:docVar w:name="docvar_Amt_PostOrtD" w:val="3003 Bern"/>
    <w:docVar w:name="docvar_Amt_PostOrtE" w:val="3003 Bern, Switzerland"/>
    <w:docVar w:name="docvar_Amt_PostOrtF" w:val="3003 Berne"/>
    <w:docVar w:name="docvar_Amt_PostOrtI" w:val="3003 Berna"/>
    <w:docVar w:name="docvar_Amt_Tel" w:val="+41 31 322 93 20"/>
    <w:docVar w:name="docvar_User_AbteilungD" w:val="Direktion"/>
    <w:docVar w:name="docvar_User_AbteilungE" w:val="Division"/>
    <w:docVar w:name="docvar_User_AbteilungF" w:val="Division"/>
    <w:docVar w:name="docvar_User_AbteilungI" w:val="Divisione"/>
    <w:docVar w:name="docvar_User_EMail" w:val="denise.vallotton@blw.admin.ch"/>
    <w:docVar w:name="docvar_User_FunktionD" w:val="@@@"/>
    <w:docVar w:name="docvar_User_FunktionE" w:val="Abteilungsleiter"/>
    <w:docVar w:name="docvar_User_FunktionF" w:val="Abteilungsleiter"/>
    <w:docVar w:name="docvar_User_FunktionI" w:val="Abteilungsleiter"/>
    <w:docVar w:name="docvar_User_GrussnameD" w:val="Denise Vallotton"/>
    <w:docVar w:name="docvar_User_GrussnameE" w:val="Dr. Stephan Müller"/>
    <w:docVar w:name="docvar_User_GrussnameF" w:val="Dr. Stephan Müller"/>
    <w:docVar w:name="docvar_User_GrussnameI" w:val="Dr. Stephan Müller"/>
    <w:docVar w:name="docvar_User_HAbteilungD" w:val="@@@"/>
    <w:docVar w:name="docvar_User_HAbteilungE" w:val="@@@"/>
    <w:docVar w:name="docvar_User_HAbteilungF" w:val="@@@"/>
    <w:docVar w:name="docvar_User_HAbteilungI" w:val="@@@"/>
    <w:docVar w:name="docvar_User_Kurzzeichen" w:val="vad"/>
    <w:docVar w:name="docvar_User_Nachname" w:val="Vallotton"/>
    <w:docVar w:name="docvar_User_OrtD" w:val="Bern"/>
    <w:docVar w:name="docvar_User_OrtE" w:val="Bern"/>
    <w:docVar w:name="docvar_User_OrtF" w:val="Bern"/>
    <w:docVar w:name="docvar_User_OrtI" w:val="Bern"/>
    <w:docVar w:name="docvar_User_persFax" w:val="+41 31 322 26 34"/>
    <w:docVar w:name="docvar_User_persTel" w:val="+41 31 322 25 81"/>
    <w:docVar w:name="docvar_User_PLZ" w:val="3003"/>
    <w:docVar w:name="docvar_User_SektionD" w:val="Sektion Information"/>
    <w:docVar w:name="docvar_User_SektionE" w:val="Section"/>
    <w:docVar w:name="docvar_User_SektionF" w:val="Section"/>
    <w:docVar w:name="docvar_User_SektionI" w:val="Sezione"/>
    <w:docVar w:name="docvar_User_Sprache" w:val="D"/>
    <w:docVar w:name="docvar_User_StrasseD" w:val="Mattenhofstrasse 5"/>
    <w:docVar w:name="docvar_User_StrasseE" w:val="Mattenhofstrasse 5"/>
    <w:docVar w:name="docvar_User_StrasseF" w:val="Mattenhofstrasse 5"/>
    <w:docVar w:name="docvar_User_StrasseI" w:val="Mattenhofstrasse 5"/>
    <w:docVar w:name="docvar_User_Vorname" w:val="Denise"/>
    <w:docVar w:name="OrgEinheit" w:val="Direktion"/>
  </w:docVars>
  <w:rsids>
    <w:rsidRoot w:val="00570DCD"/>
    <w:rsid w:val="000E35DC"/>
    <w:rsid w:val="00134D82"/>
    <w:rsid w:val="00165BB1"/>
    <w:rsid w:val="001C0F13"/>
    <w:rsid w:val="002C3094"/>
    <w:rsid w:val="00303FE2"/>
    <w:rsid w:val="00304E1F"/>
    <w:rsid w:val="003543A1"/>
    <w:rsid w:val="00451C9B"/>
    <w:rsid w:val="00487FD1"/>
    <w:rsid w:val="004B05A6"/>
    <w:rsid w:val="004B6637"/>
    <w:rsid w:val="00570DCD"/>
    <w:rsid w:val="005C6AAE"/>
    <w:rsid w:val="00637407"/>
    <w:rsid w:val="006B7260"/>
    <w:rsid w:val="006E440C"/>
    <w:rsid w:val="007027C1"/>
    <w:rsid w:val="007B44CC"/>
    <w:rsid w:val="007D1049"/>
    <w:rsid w:val="00812C11"/>
    <w:rsid w:val="008B66E2"/>
    <w:rsid w:val="008C2007"/>
    <w:rsid w:val="009154FB"/>
    <w:rsid w:val="009327D1"/>
    <w:rsid w:val="00A8526E"/>
    <w:rsid w:val="00AD355C"/>
    <w:rsid w:val="00B01030"/>
    <w:rsid w:val="00B53D0A"/>
    <w:rsid w:val="00BB671C"/>
    <w:rsid w:val="00BF4F85"/>
    <w:rsid w:val="00C35EB1"/>
    <w:rsid w:val="00C4099E"/>
    <w:rsid w:val="00C6240B"/>
    <w:rsid w:val="00CE5525"/>
    <w:rsid w:val="00D444E2"/>
    <w:rsid w:val="00D81BEF"/>
    <w:rsid w:val="00D939BF"/>
    <w:rsid w:val="00DB2A72"/>
    <w:rsid w:val="00DC1C1A"/>
    <w:rsid w:val="00DD1F70"/>
    <w:rsid w:val="00E05085"/>
    <w:rsid w:val="00E94D3C"/>
    <w:rsid w:val="00EA4C70"/>
    <w:rsid w:val="00F24D4D"/>
    <w:rsid w:val="00FB329C"/>
    <w:rsid w:val="00FF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;"/>
  <w15:docId w15:val="{A66435D9-DE1E-4210-ABC5-B054C1986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Times New Roman" w:hAnsi="Arial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pacing w:after="260" w:line="260" w:lineRule="atLeast"/>
    </w:pPr>
  </w:style>
  <w:style w:type="paragraph" w:styleId="Titre1">
    <w:name w:val="heading 1"/>
    <w:basedOn w:val="Normal"/>
    <w:next w:val="Normal"/>
    <w:qFormat/>
    <w:pPr>
      <w:pageBreakBefore/>
      <w:spacing w:line="240" w:lineRule="auto"/>
      <w:outlineLvl w:val="0"/>
    </w:pPr>
    <w:rPr>
      <w:rFonts w:cs="Arial"/>
      <w:b/>
      <w:bCs/>
      <w:kern w:val="28"/>
      <w:szCs w:val="42"/>
    </w:rPr>
  </w:style>
  <w:style w:type="paragraph" w:styleId="Titre2">
    <w:name w:val="heading 2"/>
    <w:basedOn w:val="Normal"/>
    <w:next w:val="Normal"/>
    <w:qFormat/>
    <w:pPr>
      <w:numPr>
        <w:ilvl w:val="1"/>
        <w:numId w:val="20"/>
      </w:numPr>
      <w:outlineLvl w:val="1"/>
    </w:pPr>
    <w:rPr>
      <w:rFonts w:cs="Arial"/>
      <w:bCs/>
      <w:iCs/>
      <w:szCs w:val="28"/>
    </w:rPr>
  </w:style>
  <w:style w:type="paragraph" w:styleId="Titre3">
    <w:name w:val="heading 3"/>
    <w:basedOn w:val="Normal"/>
    <w:next w:val="Normal"/>
    <w:qFormat/>
    <w:pPr>
      <w:numPr>
        <w:ilvl w:val="2"/>
        <w:numId w:val="20"/>
      </w:numPr>
      <w:outlineLvl w:val="2"/>
    </w:pPr>
    <w:rPr>
      <w:rFonts w:ascii="Helvetica" w:hAnsi="Helvetica" w:cs="Arial"/>
      <w:bCs/>
    </w:rPr>
  </w:style>
  <w:style w:type="paragraph" w:styleId="Titre4">
    <w:name w:val="heading 4"/>
    <w:basedOn w:val="Normal"/>
    <w:next w:val="Normal"/>
    <w:pPr>
      <w:keepNext/>
      <w:numPr>
        <w:ilvl w:val="3"/>
        <w:numId w:val="3"/>
      </w:numPr>
      <w:spacing w:before="240" w:after="120"/>
      <w:outlineLvl w:val="3"/>
    </w:pPr>
  </w:style>
  <w:style w:type="paragraph" w:styleId="Titre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itre7">
    <w:name w:val="heading 7"/>
    <w:basedOn w:val="Normal"/>
    <w:next w:val="Normal"/>
    <w:uiPriority w:val="9"/>
    <w:semiHidden/>
    <w:unhideWhenUsed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itre8">
    <w:name w:val="heading 8"/>
    <w:basedOn w:val="Normal"/>
    <w:next w:val="Normal"/>
    <w:uiPriority w:val="9"/>
    <w:semiHidden/>
    <w:unhideWhenUsed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itre9">
    <w:name w:val="heading 9"/>
    <w:basedOn w:val="Normal"/>
    <w:next w:val="Normal"/>
    <w:uiPriority w:val="9"/>
    <w:semiHidden/>
    <w:unhideWhenUsed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Standard2"/>
    <w:semiHidden/>
    <w:pPr>
      <w:suppressAutoHyphens/>
      <w:spacing w:line="200" w:lineRule="exact"/>
    </w:pPr>
    <w:rPr>
      <w:bCs/>
      <w:noProof/>
      <w:sz w:val="15"/>
    </w:rPr>
  </w:style>
  <w:style w:type="paragraph" w:styleId="Pieddepage">
    <w:name w:val="footer"/>
    <w:basedOn w:val="Standard2"/>
    <w:semiHidden/>
    <w:pPr>
      <w:suppressAutoHyphens/>
      <w:spacing w:line="200" w:lineRule="exact"/>
    </w:pPr>
    <w:rPr>
      <w:noProof/>
      <w:sz w:val="15"/>
      <w:szCs w:val="15"/>
    </w:rPr>
  </w:style>
  <w:style w:type="paragraph" w:customStyle="1" w:styleId="Logo">
    <w:name w:val="Logo"/>
    <w:rPr>
      <w:noProof/>
      <w:sz w:val="15"/>
    </w:rPr>
  </w:style>
  <w:style w:type="paragraph" w:customStyle="1" w:styleId="Pfad">
    <w:name w:val="Pfad"/>
    <w:next w:val="Pieddepage"/>
    <w:qFormat/>
    <w:pPr>
      <w:spacing w:line="160" w:lineRule="exact"/>
    </w:pPr>
    <w:rPr>
      <w:noProof/>
      <w:sz w:val="12"/>
      <w:szCs w:val="12"/>
    </w:rPr>
  </w:style>
  <w:style w:type="paragraph" w:styleId="Titre">
    <w:name w:val="Title"/>
    <w:basedOn w:val="Normal"/>
    <w:next w:val="Normal"/>
    <w:qFormat/>
    <w:pPr>
      <w:spacing w:after="240" w:line="240" w:lineRule="auto"/>
      <w:outlineLvl w:val="0"/>
    </w:pPr>
    <w:rPr>
      <w:rFonts w:cs="Arial"/>
      <w:b/>
      <w:bCs/>
      <w:kern w:val="28"/>
      <w:szCs w:val="32"/>
    </w:rPr>
  </w:style>
  <w:style w:type="paragraph" w:customStyle="1" w:styleId="Seite">
    <w:name w:val="Seite"/>
    <w:basedOn w:val="Normal"/>
    <w:pPr>
      <w:suppressAutoHyphens/>
      <w:spacing w:line="200" w:lineRule="exact"/>
      <w:jc w:val="right"/>
    </w:pPr>
    <w:rPr>
      <w:sz w:val="14"/>
      <w:szCs w:val="14"/>
    </w:rPr>
  </w:style>
  <w:style w:type="paragraph" w:customStyle="1" w:styleId="Aufzhlungabc1cmeingerckt">
    <w:name w:val="Aufzählung a.b.c 1 cm eingerückt"/>
    <w:basedOn w:val="Normal"/>
    <w:pPr>
      <w:numPr>
        <w:ilvl w:val="1"/>
        <w:numId w:val="8"/>
      </w:numPr>
      <w:tabs>
        <w:tab w:val="clear" w:pos="1440"/>
        <w:tab w:val="left" w:pos="851"/>
      </w:tabs>
      <w:spacing w:after="0" w:line="240" w:lineRule="auto"/>
      <w:ind w:left="851" w:hanging="284"/>
    </w:pPr>
    <w:rPr>
      <w:rFonts w:ascii="Times" w:hAnsi="Times"/>
      <w:i/>
      <w:sz w:val="18"/>
      <w:lang w:eastAsia="de-DE"/>
    </w:rPr>
  </w:style>
  <w:style w:type="paragraph" w:customStyle="1" w:styleId="Platzhalter">
    <w:name w:val="Platzhalter"/>
    <w:basedOn w:val="Standard2"/>
    <w:next w:val="Normal"/>
    <w:pPr>
      <w:spacing w:line="240" w:lineRule="auto"/>
    </w:pPr>
    <w:rPr>
      <w:sz w:val="2"/>
      <w:szCs w:val="2"/>
    </w:rPr>
  </w:style>
  <w:style w:type="paragraph" w:customStyle="1" w:styleId="KopfFett">
    <w:name w:val="KopfFett"/>
    <w:basedOn w:val="En-tte"/>
    <w:next w:val="En-tte"/>
    <w:rPr>
      <w:b/>
    </w:rPr>
  </w:style>
  <w:style w:type="paragraph" w:customStyle="1" w:styleId="KopfDept">
    <w:name w:val="KopfDept"/>
    <w:basedOn w:val="En-tte"/>
    <w:next w:val="Normal"/>
    <w:pPr>
      <w:spacing w:after="100"/>
    </w:pPr>
  </w:style>
  <w:style w:type="paragraph" w:customStyle="1" w:styleId="Anhang">
    <w:name w:val="Anhang"/>
    <w:basedOn w:val="Normal"/>
    <w:next w:val="Normal"/>
    <w:pPr>
      <w:tabs>
        <w:tab w:val="left" w:pos="1276"/>
      </w:tabs>
      <w:spacing w:before="520" w:after="0"/>
      <w:outlineLvl w:val="0"/>
    </w:pPr>
    <w:rPr>
      <w:lang w:val="de-DE" w:eastAsia="de-DE"/>
    </w:rPr>
  </w:style>
  <w:style w:type="paragraph" w:customStyle="1" w:styleId="Anhangweitere">
    <w:name w:val="Anhang weitere"/>
    <w:basedOn w:val="Normal"/>
    <w:pPr>
      <w:numPr>
        <w:numId w:val="1"/>
      </w:numPr>
      <w:tabs>
        <w:tab w:val="clear" w:pos="1996"/>
        <w:tab w:val="num" w:pos="100"/>
      </w:tabs>
      <w:spacing w:after="0"/>
      <w:ind w:left="100" w:hanging="100"/>
    </w:pPr>
    <w:rPr>
      <w:lang w:val="de-DE"/>
    </w:rPr>
  </w:style>
  <w:style w:type="paragraph" w:customStyle="1" w:styleId="Anreden">
    <w:name w:val="Anreden"/>
    <w:basedOn w:val="Normal"/>
    <w:rPr>
      <w:lang w:val="de-DE"/>
    </w:rPr>
  </w:style>
  <w:style w:type="paragraph" w:customStyle="1" w:styleId="Aufzhlung123">
    <w:name w:val="Aufzählung 1.2.3"/>
    <w:basedOn w:val="Normal"/>
    <w:qFormat/>
    <w:pPr>
      <w:numPr>
        <w:numId w:val="21"/>
      </w:numPr>
      <w:spacing w:after="0"/>
    </w:pPr>
    <w:rPr>
      <w:lang w:eastAsia="de-DE"/>
    </w:rPr>
  </w:style>
  <w:style w:type="paragraph" w:customStyle="1" w:styleId="Aufzhlung1231cmeingerckt">
    <w:name w:val="Aufzählung 1.2.3 1 cm eingerückt"/>
    <w:basedOn w:val="Normal"/>
    <w:pPr>
      <w:numPr>
        <w:numId w:val="4"/>
      </w:numPr>
      <w:spacing w:after="0"/>
    </w:pPr>
    <w:rPr>
      <w:lang w:eastAsia="de-DE"/>
    </w:rPr>
  </w:style>
  <w:style w:type="paragraph" w:customStyle="1" w:styleId="Aufzhlung1232cmeingerckt">
    <w:name w:val="Aufzählung 1.2.3. 2 cm eingerückt"/>
    <w:basedOn w:val="Normal"/>
    <w:pPr>
      <w:numPr>
        <w:numId w:val="5"/>
      </w:numPr>
      <w:spacing w:after="0"/>
    </w:pPr>
    <w:rPr>
      <w:lang w:eastAsia="de-DE"/>
    </w:rPr>
  </w:style>
  <w:style w:type="paragraph" w:customStyle="1" w:styleId="Aufzhlungabc">
    <w:name w:val="Aufzählung a)b)c)"/>
    <w:basedOn w:val="Normal"/>
    <w:qFormat/>
    <w:pPr>
      <w:numPr>
        <w:numId w:val="22"/>
      </w:numPr>
      <w:spacing w:after="0"/>
    </w:pPr>
    <w:rPr>
      <w:lang w:eastAsia="de-DE"/>
    </w:rPr>
  </w:style>
  <w:style w:type="paragraph" w:customStyle="1" w:styleId="Aufzhlungabc1cmeingerckt0">
    <w:name w:val="Aufzählung a)b)c) 1 cm eingerückt"/>
    <w:basedOn w:val="Normal"/>
    <w:pPr>
      <w:numPr>
        <w:numId w:val="6"/>
      </w:numPr>
      <w:spacing w:after="0"/>
    </w:pPr>
    <w:rPr>
      <w:lang w:eastAsia="de-DE"/>
    </w:rPr>
  </w:style>
  <w:style w:type="paragraph" w:customStyle="1" w:styleId="Aufzhlungabc2cmeingerckt">
    <w:name w:val="Aufzählung a)b)c) 2 cm eingerückt"/>
    <w:basedOn w:val="Normal"/>
    <w:pPr>
      <w:numPr>
        <w:numId w:val="7"/>
      </w:numPr>
      <w:spacing w:after="0"/>
    </w:pPr>
    <w:rPr>
      <w:lang w:eastAsia="de-DE"/>
    </w:rPr>
  </w:style>
  <w:style w:type="paragraph" w:customStyle="1" w:styleId="AufzhlungPunkt">
    <w:name w:val="Aufzählung Punkt"/>
    <w:basedOn w:val="Normal"/>
    <w:qFormat/>
    <w:pPr>
      <w:numPr>
        <w:numId w:val="23"/>
      </w:numPr>
      <w:tabs>
        <w:tab w:val="left" w:pos="284"/>
      </w:tabs>
      <w:spacing w:after="0"/>
    </w:pPr>
    <w:rPr>
      <w:lang w:eastAsia="de-DE"/>
    </w:rPr>
  </w:style>
  <w:style w:type="paragraph" w:customStyle="1" w:styleId="AufzhlungPunkt1cmeingerckt">
    <w:name w:val="Aufzählung Punkt 1 cm eingerückt"/>
    <w:basedOn w:val="Normal"/>
    <w:pPr>
      <w:numPr>
        <w:numId w:val="9"/>
      </w:numPr>
      <w:spacing w:after="0"/>
      <w:ind w:left="924" w:hanging="357"/>
    </w:pPr>
    <w:rPr>
      <w:lang w:eastAsia="de-DE"/>
    </w:rPr>
  </w:style>
  <w:style w:type="paragraph" w:customStyle="1" w:styleId="AufzhlungPunkt2cmeingerckt">
    <w:name w:val="Aufzählung Punkt 2 cm eingerückt"/>
    <w:basedOn w:val="Normal"/>
    <w:pPr>
      <w:numPr>
        <w:numId w:val="10"/>
      </w:numPr>
      <w:spacing w:after="0"/>
      <w:ind w:left="1491" w:hanging="357"/>
    </w:pPr>
    <w:rPr>
      <w:lang w:eastAsia="de-DE"/>
    </w:rPr>
  </w:style>
  <w:style w:type="paragraph" w:customStyle="1" w:styleId="AufzhlungStrich">
    <w:name w:val="Aufzählung Strich"/>
    <w:basedOn w:val="Normal"/>
    <w:qFormat/>
    <w:pPr>
      <w:numPr>
        <w:numId w:val="24"/>
      </w:numPr>
      <w:tabs>
        <w:tab w:val="left" w:pos="284"/>
      </w:tabs>
      <w:spacing w:after="0"/>
    </w:pPr>
    <w:rPr>
      <w:lang w:eastAsia="de-DE"/>
    </w:rPr>
  </w:style>
  <w:style w:type="paragraph" w:customStyle="1" w:styleId="AufzhlungStrich1cmeingerckt">
    <w:name w:val="Aufzählung Strich 1 cm eingerückt"/>
    <w:basedOn w:val="Normal"/>
    <w:pPr>
      <w:numPr>
        <w:numId w:val="11"/>
      </w:numPr>
      <w:tabs>
        <w:tab w:val="left" w:pos="851"/>
      </w:tabs>
      <w:spacing w:after="0"/>
      <w:ind w:left="851" w:hanging="284"/>
    </w:pPr>
    <w:rPr>
      <w:lang w:eastAsia="de-DE"/>
    </w:rPr>
  </w:style>
  <w:style w:type="paragraph" w:customStyle="1" w:styleId="AufzhlungStrich2cmeingerckt">
    <w:name w:val="Aufzählung Strich 2 cm eingerückt"/>
    <w:basedOn w:val="Normal"/>
    <w:pPr>
      <w:numPr>
        <w:numId w:val="12"/>
      </w:numPr>
      <w:tabs>
        <w:tab w:val="left" w:pos="1418"/>
      </w:tabs>
      <w:spacing w:after="0"/>
      <w:ind w:left="1418" w:hanging="284"/>
    </w:pPr>
    <w:rPr>
      <w:lang w:eastAsia="de-DE"/>
    </w:rPr>
  </w:style>
  <w:style w:type="paragraph" w:customStyle="1" w:styleId="AufzhlungZahl">
    <w:name w:val="Aufzählung Zahl"/>
    <w:basedOn w:val="Normal"/>
    <w:autoRedefine/>
    <w:pPr>
      <w:numPr>
        <w:numId w:val="2"/>
      </w:numPr>
      <w:tabs>
        <w:tab w:val="left" w:pos="72"/>
      </w:tabs>
      <w:spacing w:after="0"/>
    </w:pPr>
    <w:rPr>
      <w:b/>
    </w:rPr>
  </w:style>
  <w:style w:type="paragraph" w:customStyle="1" w:styleId="Betreff">
    <w:name w:val="Betreff"/>
    <w:basedOn w:val="Normal"/>
    <w:qFormat/>
    <w:pPr>
      <w:spacing w:before="440"/>
    </w:pPr>
    <w:rPr>
      <w:b/>
    </w:rPr>
  </w:style>
  <w:style w:type="paragraph" w:customStyle="1" w:styleId="BriefschlussBLW">
    <w:name w:val="Briefschluss (BLW)"/>
    <w:basedOn w:val="Normal"/>
    <w:pPr>
      <w:spacing w:after="780"/>
    </w:pPr>
  </w:style>
  <w:style w:type="paragraph" w:customStyle="1" w:styleId="BriefschlussName">
    <w:name w:val="Briefschluss (Name)"/>
    <w:basedOn w:val="Normal"/>
    <w:next w:val="Anhang"/>
    <w:pPr>
      <w:spacing w:before="780" w:after="0"/>
    </w:pPr>
    <w:rPr>
      <w:lang w:eastAsia="de-DE"/>
    </w:rPr>
  </w:style>
  <w:style w:type="paragraph" w:customStyle="1" w:styleId="BriefschlussNurLeiter">
    <w:name w:val="Briefschluss (Nur Leiter)"/>
    <w:basedOn w:val="Normal"/>
    <w:next w:val="Anhang"/>
    <w:rPr>
      <w:lang w:eastAsia="de-DE"/>
    </w:rPr>
  </w:style>
  <w:style w:type="character" w:styleId="lev">
    <w:name w:val="Strong"/>
    <w:basedOn w:val="Policepardfaut"/>
  </w:style>
  <w:style w:type="paragraph" w:customStyle="1" w:styleId="Standard2">
    <w:name w:val="Standard2"/>
    <w:pPr>
      <w:spacing w:line="260" w:lineRule="exact"/>
    </w:pPr>
    <w:rPr>
      <w:lang w:eastAsia="de-DE"/>
    </w:rPr>
  </w:style>
  <w:style w:type="paragraph" w:styleId="Formuledepolitesse">
    <w:name w:val="Closing"/>
    <w:basedOn w:val="Normal"/>
    <w:pPr>
      <w:spacing w:before="520"/>
    </w:pPr>
  </w:style>
  <w:style w:type="paragraph" w:customStyle="1" w:styleId="Kopie">
    <w:name w:val="Kopie"/>
    <w:basedOn w:val="Standard2"/>
  </w:style>
  <w:style w:type="character" w:customStyle="1" w:styleId="Kursiv">
    <w:name w:val="Kursiv"/>
    <w:rPr>
      <w:rFonts w:ascii="Arial" w:hAnsi="Arial"/>
      <w:i/>
      <w:noProof w:val="0"/>
      <w:sz w:val="20"/>
      <w:lang w:val="de-CH"/>
    </w:rPr>
  </w:style>
  <w:style w:type="paragraph" w:customStyle="1" w:styleId="Post">
    <w:name w:val="Post"/>
    <w:basedOn w:val="Normal"/>
    <w:next w:val="Normal"/>
    <w:qFormat/>
    <w:pPr>
      <w:spacing w:after="140" w:line="200" w:lineRule="exact"/>
    </w:pPr>
    <w:rPr>
      <w:sz w:val="14"/>
      <w:u w:val="single"/>
    </w:rPr>
  </w:style>
  <w:style w:type="paragraph" w:customStyle="1" w:styleId="Ref">
    <w:name w:val="Ref"/>
    <w:basedOn w:val="Standard2"/>
    <w:next w:val="Normal"/>
    <w:qFormat/>
    <w:pPr>
      <w:widowControl w:val="0"/>
      <w:spacing w:line="200" w:lineRule="exact"/>
    </w:pPr>
    <w:rPr>
      <w:b/>
      <w:bCs/>
      <w:sz w:val="15"/>
    </w:rPr>
  </w:style>
  <w:style w:type="paragraph" w:customStyle="1" w:styleId="StandardEingerckt1cm">
    <w:name w:val="Standard  Eingerückt 1 cm"/>
    <w:basedOn w:val="Normal"/>
    <w:pPr>
      <w:ind w:left="567"/>
    </w:pPr>
    <w:rPr>
      <w:lang w:eastAsia="de-DE"/>
    </w:rPr>
  </w:style>
  <w:style w:type="paragraph" w:customStyle="1" w:styleId="StandardEingerckt2cm">
    <w:name w:val="Standard Eingerückt 2 cm"/>
    <w:basedOn w:val="Normal"/>
    <w:pPr>
      <w:ind w:left="1134"/>
    </w:pPr>
    <w:rPr>
      <w:lang w:eastAsia="de-DE"/>
    </w:rPr>
  </w:style>
  <w:style w:type="paragraph" w:customStyle="1" w:styleId="Titel10Pt">
    <w:name w:val="Titel 10 Pt"/>
    <w:basedOn w:val="Normal"/>
    <w:next w:val="Normal"/>
    <w:qFormat/>
    <w:pPr>
      <w:spacing w:before="520"/>
    </w:pPr>
    <w:rPr>
      <w:b/>
    </w:rPr>
  </w:style>
  <w:style w:type="paragraph" w:customStyle="1" w:styleId="Titel2">
    <w:name w:val="Titel2"/>
    <w:basedOn w:val="Titre"/>
    <w:qFormat/>
    <w:rPr>
      <w:rFonts w:ascii="Helvetica" w:hAnsi="Helvetica"/>
      <w:sz w:val="28"/>
    </w:rPr>
  </w:style>
  <w:style w:type="paragraph" w:customStyle="1" w:styleId="Unterstrichen">
    <w:name w:val="Unterstrichen"/>
    <w:pPr>
      <w:spacing w:line="260" w:lineRule="exact"/>
    </w:pPr>
    <w:rPr>
      <w:u w:val="single"/>
      <w:lang w:eastAsia="de-DE"/>
    </w:rPr>
  </w:style>
  <w:style w:type="table" w:styleId="Grilledutableau">
    <w:name w:val="Table Grid"/>
    <w:basedOn w:val="Tableau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uiPriority w:val="99"/>
    <w:unhideWhenUsed/>
    <w:rPr>
      <w:color w:val="0000FF"/>
      <w:u w:val="single"/>
    </w:rPr>
  </w:style>
  <w:style w:type="character" w:styleId="Lienhypertextesuivivisit">
    <w:name w:val="FollowedHyperlink"/>
    <w:uiPriority w:val="99"/>
    <w:semiHidden/>
    <w:unhideWhenUsed/>
    <w:rPr>
      <w:color w:val="800080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Pr>
      <w:rFonts w:ascii="Tahoma" w:hAnsi="Tahoma" w:cs="Tahoma"/>
      <w:sz w:val="16"/>
      <w:szCs w:val="16"/>
      <w:lang w:val="de-CH" w:eastAsia="de-CH"/>
    </w:rPr>
  </w:style>
  <w:style w:type="character" w:styleId="Marquedecommentaire">
    <w:name w:val="annotation reference"/>
    <w:uiPriority w:val="99"/>
    <w:semiHidden/>
    <w:unhideWhenUsed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</w:style>
  <w:style w:type="character" w:customStyle="1" w:styleId="CommentaireCar">
    <w:name w:val="Commentaire Car"/>
    <w:link w:val="Commentaire"/>
    <w:uiPriority w:val="99"/>
    <w:rPr>
      <w:lang w:val="de-CH" w:eastAsia="de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Pr>
      <w:b/>
      <w:bCs/>
      <w:lang w:val="de-CH" w:eastAsia="de-CH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widowControl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TM1">
    <w:name w:val="toc 1"/>
    <w:basedOn w:val="Normal"/>
    <w:next w:val="Normal"/>
    <w:autoRedefine/>
    <w:uiPriority w:val="39"/>
    <w:unhideWhenUsed/>
    <w:pPr>
      <w:tabs>
        <w:tab w:val="right" w:leader="dot" w:pos="14005"/>
      </w:tabs>
      <w:spacing w:after="240"/>
    </w:pPr>
  </w:style>
  <w:style w:type="character" w:styleId="Textedelespacerserv">
    <w:name w:val="Placeholder Text"/>
    <w:basedOn w:val="Policepardfaut"/>
    <w:uiPriority w:val="99"/>
    <w:semiHidden/>
    <w:rsid w:val="00DD1F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78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1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8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1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36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09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138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62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8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93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5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2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6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>
  <f:record ref="">
    <f:field ref="objname" par="" edit="true" text="Rückmeldung VP AP14_17 dreisprachig"/>
    <f:field ref="objsubject" par="" edit="true" text=""/>
    <f:field ref="objcreatedby" par="" text="Meier, Thomas, BLW"/>
    <f:field ref="objcreatedat" par="" text="27.03.2013 16:04:24"/>
    <f:field ref="objchangedby" par="" text="Meier, Thomas, BLW"/>
    <f:field ref="objmodifiedat" par="" text="06.05.2014 09:37:47"/>
    <f:field ref="doc_FSCFOLIO_1_1001_FieldDocumentNumber" par="" text=""/>
    <f:field ref="doc_FSCFOLIO_1_1001_FieldSubject" par="" edit="true" text=""/>
    <f:field ref="FSCFOLIO_1_1001_FieldCurrentUser" par="" text="Thomas Meier"/>
    <f:field ref="CCAPRECONFIG_15_1001_Objektname" par="" edit="true" text="Rückmeldung VP AP14_17 dreisprachig"/>
    <f:field ref="CHPRECONFIG_1_1001_Objektname" par="" edit="true" text="Rückmeldung VP AP14_17 dreisprachig"/>
  </f:record>
  <f:display par="" text="...">
    <f:field ref="FSCFOLIO_1_1001_FieldCurrentUser" text="Aktueller Benutzer"/>
    <f:field ref="objsubject" text="Betreff (einzeilig)"/>
    <f:field ref="objcreatedat" text="Erzeugt am/um"/>
    <f:field ref="objcreatedby" text="Erzeugt von"/>
    <f:field ref="objmodifiedat" text="Letzte Änderung am/um"/>
    <f:field ref="objchangedby" text="Letzte Änderung von"/>
    <f:field ref="objname" text="Name"/>
    <f:field ref="CCAPRECONFIG_15_1001_Objektname" text="Objektname"/>
    <f:field ref="CHPRECONFIG_1_1001_Objektname" text="Objektname"/>
  </f:display>
  <f:display par="" text="Serienbrief">
    <f:field ref="doc_FSCFOLIO_1_1001_FieldSubject" text="Betreff"/>
    <f:field ref="doc_FSCFOLIO_1_1001_FieldDocumentNumber" text="Dokument Nummer"/>
  </f:display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C5AAEB77-D5F6-4C56-9ECB-7EC270F56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262</Words>
  <Characters>1705</Characters>
  <Application>Microsoft Office Word</Application>
  <DocSecurity>0</DocSecurity>
  <Lines>14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EVD</Company>
  <LinksUpToDate>false</LinksUpToDate>
  <CharactersWithSpaces>1964</CharactersWithSpaces>
  <SharedDoc>false</SharedDoc>
  <HLinks>
    <vt:vector size="120" baseType="variant">
      <vt:variant>
        <vt:i4>1507379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_Toc346541200</vt:lpwstr>
      </vt:variant>
      <vt:variant>
        <vt:i4>1966128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_Toc346541199</vt:lpwstr>
      </vt:variant>
      <vt:variant>
        <vt:i4>1966128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_Toc346541198</vt:lpwstr>
      </vt:variant>
      <vt:variant>
        <vt:i4>1966128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_Toc346541197</vt:lpwstr>
      </vt:variant>
      <vt:variant>
        <vt:i4>1966128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_Toc346541196</vt:lpwstr>
      </vt:variant>
      <vt:variant>
        <vt:i4>1966128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_Toc346541195</vt:lpwstr>
      </vt:variant>
      <vt:variant>
        <vt:i4>1966128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_Toc346541194</vt:lpwstr>
      </vt:variant>
      <vt:variant>
        <vt:i4>1966128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_Toc346541193</vt:lpwstr>
      </vt:variant>
      <vt:variant>
        <vt:i4>1966128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_Toc346541192</vt:lpwstr>
      </vt:variant>
      <vt:variant>
        <vt:i4>1966128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_Toc346541191</vt:lpwstr>
      </vt:variant>
      <vt:variant>
        <vt:i4>1966128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_Toc346541190</vt:lpwstr>
      </vt:variant>
      <vt:variant>
        <vt:i4>2031664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_Toc346541189</vt:lpwstr>
      </vt:variant>
      <vt:variant>
        <vt:i4>2031664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_Toc346541188</vt:lpwstr>
      </vt:variant>
      <vt:variant>
        <vt:i4>2031664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_Toc346541187</vt:lpwstr>
      </vt:variant>
      <vt:variant>
        <vt:i4>2031664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_Toc346541186</vt:lpwstr>
      </vt:variant>
      <vt:variant>
        <vt:i4>2031664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_Toc346541185</vt:lpwstr>
      </vt:variant>
      <vt:variant>
        <vt:i4>2031664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_Toc346541184</vt:lpwstr>
      </vt:variant>
      <vt:variant>
        <vt:i4>8323157</vt:i4>
      </vt:variant>
      <vt:variant>
        <vt:i4>6</vt:i4>
      </vt:variant>
      <vt:variant>
        <vt:i4>0</vt:i4>
      </vt:variant>
      <vt:variant>
        <vt:i4>5</vt:i4>
      </vt:variant>
      <vt:variant>
        <vt:lpwstr>mailto:geko.blw@evd.admin.ch</vt:lpwstr>
      </vt:variant>
      <vt:variant>
        <vt:lpwstr/>
      </vt:variant>
      <vt:variant>
        <vt:i4>8323157</vt:i4>
      </vt:variant>
      <vt:variant>
        <vt:i4>3</vt:i4>
      </vt:variant>
      <vt:variant>
        <vt:i4>0</vt:i4>
      </vt:variant>
      <vt:variant>
        <vt:i4>5</vt:i4>
      </vt:variant>
      <vt:variant>
        <vt:lpwstr>mailto:geko.blw@evd.admin.ch</vt:lpwstr>
      </vt:variant>
      <vt:variant>
        <vt:lpwstr/>
      </vt:variant>
      <vt:variant>
        <vt:i4>8323157</vt:i4>
      </vt:variant>
      <vt:variant>
        <vt:i4>0</vt:i4>
      </vt:variant>
      <vt:variant>
        <vt:i4>0</vt:i4>
      </vt:variant>
      <vt:variant>
        <vt:i4>5</vt:i4>
      </vt:variant>
      <vt:variant>
        <vt:lpwstr>mailto:geko.blw@evd.admin.ch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blw-met</dc:creator>
  <cp:lastModifiedBy>Mocellin Sophie</cp:lastModifiedBy>
  <cp:revision>12</cp:revision>
  <cp:lastPrinted>2014-06-30T10:10:00Z</cp:lastPrinted>
  <dcterms:created xsi:type="dcterms:W3CDTF">2014-07-08T15:23:00Z</dcterms:created>
  <dcterms:modified xsi:type="dcterms:W3CDTF">2014-09-10T08:13:00Z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EVDCFG@15.1400:DocumentID">
    <vt:lpwstr/>
  </property>
  <property fmtid="{D5CDD505-2E9C-101B-9397-08002B2CF9AE}" pid="3" name="FSC#EVDCFG@15.1400:DossierBarCode">
    <vt:lpwstr/>
  </property>
  <property fmtid="{D5CDD505-2E9C-101B-9397-08002B2CF9AE}" pid="4" name="FSC#EVDCFG@15.1400:RespOrgHome2">
    <vt:lpwstr/>
  </property>
  <property fmtid="{D5CDD505-2E9C-101B-9397-08002B2CF9AE}" pid="5" name="FSC#EVDCFG@15.1400:RespOrgHome3">
    <vt:lpwstr/>
  </property>
  <property fmtid="{D5CDD505-2E9C-101B-9397-08002B2CF9AE}" pid="6" name="FSC#EVDCFG@15.1400:RespOrgHome4">
    <vt:lpwstr/>
  </property>
  <property fmtid="{D5CDD505-2E9C-101B-9397-08002B2CF9AE}" pid="7" name="FSC#EVDCFG@15.1400:RespOrgStreet2">
    <vt:lpwstr/>
  </property>
  <property fmtid="{D5CDD505-2E9C-101B-9397-08002B2CF9AE}" pid="8" name="FSC#EVDCFG@15.1400:RespOrgStreet3">
    <vt:lpwstr/>
  </property>
  <property fmtid="{D5CDD505-2E9C-101B-9397-08002B2CF9AE}" pid="9" name="FSC#EVDCFG@15.1400:RespOrgStreet4">
    <vt:lpwstr/>
  </property>
  <property fmtid="{D5CDD505-2E9C-101B-9397-08002B2CF9AE}" pid="10" name="FSC#COOSYSTEM@1.1:Container">
    <vt:lpwstr>COO.2101.101.5.1309497</vt:lpwstr>
  </property>
  <property fmtid="{D5CDD505-2E9C-101B-9397-08002B2CF9AE}" pid="11" name="FSC#COOELAK@1.1001:Subject">
    <vt:lpwstr>Agrarpolitik 2014-2017: Verordnungspaket_x000d_
</vt:lpwstr>
  </property>
  <property fmtid="{D5CDD505-2E9C-101B-9397-08002B2CF9AE}" pid="12" name="FSC#COOELAK@1.1001:FileReference">
    <vt:lpwstr>072.10/2011/00489</vt:lpwstr>
  </property>
  <property fmtid="{D5CDD505-2E9C-101B-9397-08002B2CF9AE}" pid="13" name="FSC#COOELAK@1.1001:FileRefYear">
    <vt:lpwstr>2011</vt:lpwstr>
  </property>
  <property fmtid="{D5CDD505-2E9C-101B-9397-08002B2CF9AE}" pid="14" name="FSC#COOELAK@1.1001:FileRefOrdinal">
    <vt:lpwstr>489</vt:lpwstr>
  </property>
  <property fmtid="{D5CDD505-2E9C-101B-9397-08002B2CF9AE}" pid="15" name="FSC#COOELAK@1.1001:FileRefOU">
    <vt:lpwstr>FBAP / BLW</vt:lpwstr>
  </property>
  <property fmtid="{D5CDD505-2E9C-101B-9397-08002B2CF9AE}" pid="16" name="FSC#COOELAK@1.1001:Organization">
    <vt:lpwstr/>
  </property>
  <property fmtid="{D5CDD505-2E9C-101B-9397-08002B2CF9AE}" pid="17" name="FSC#COOELAK@1.1001:Owner">
    <vt:lpwstr>Meier, Thomas</vt:lpwstr>
  </property>
  <property fmtid="{D5CDD505-2E9C-101B-9397-08002B2CF9AE}" pid="18" name="FSC#COOELAK@1.1001:OwnerExtension">
    <vt:lpwstr>+41 31 322 25 99</vt:lpwstr>
  </property>
  <property fmtid="{D5CDD505-2E9C-101B-9397-08002B2CF9AE}" pid="19" name="FSC#COOELAK@1.1001:OwnerFaxExtension">
    <vt:lpwstr/>
  </property>
  <property fmtid="{D5CDD505-2E9C-101B-9397-08002B2CF9AE}" pid="20" name="FSC#COOELAK@1.1001:DispatchedBy">
    <vt:lpwstr/>
  </property>
  <property fmtid="{D5CDD505-2E9C-101B-9397-08002B2CF9AE}" pid="21" name="FSC#COOELAK@1.1001:DispatchedAt">
    <vt:lpwstr/>
  </property>
  <property fmtid="{D5CDD505-2E9C-101B-9397-08002B2CF9AE}" pid="22" name="FSC#COOELAK@1.1001:ApprovedBy">
    <vt:lpwstr/>
  </property>
  <property fmtid="{D5CDD505-2E9C-101B-9397-08002B2CF9AE}" pid="23" name="FSC#COOELAK@1.1001:ApprovedAt">
    <vt:lpwstr/>
  </property>
  <property fmtid="{D5CDD505-2E9C-101B-9397-08002B2CF9AE}" pid="24" name="FSC#COOELAK@1.1001:Department">
    <vt:lpwstr>Agrarpolitik (FBAP / BLW)</vt:lpwstr>
  </property>
  <property fmtid="{D5CDD505-2E9C-101B-9397-08002B2CF9AE}" pid="25" name="FSC#COOELAK@1.1001:CreatedAt">
    <vt:lpwstr>27.03.2013</vt:lpwstr>
  </property>
  <property fmtid="{D5CDD505-2E9C-101B-9397-08002B2CF9AE}" pid="26" name="FSC#COOELAK@1.1001:OU">
    <vt:lpwstr>Agrarpolitik (FBAP / BLW)</vt:lpwstr>
  </property>
  <property fmtid="{D5CDD505-2E9C-101B-9397-08002B2CF9AE}" pid="27" name="FSC#COOELAK@1.1001:Priority">
    <vt:lpwstr> ()</vt:lpwstr>
  </property>
  <property fmtid="{D5CDD505-2E9C-101B-9397-08002B2CF9AE}" pid="28" name="FSC#COOELAK@1.1001:ObjBarCode">
    <vt:lpwstr>*COO.2101.101.5.1309497*</vt:lpwstr>
  </property>
  <property fmtid="{D5CDD505-2E9C-101B-9397-08002B2CF9AE}" pid="29" name="FSC#COOELAK@1.1001:RefBarCode">
    <vt:lpwstr>*COO.2101.101.6.1202395*</vt:lpwstr>
  </property>
  <property fmtid="{D5CDD505-2E9C-101B-9397-08002B2CF9AE}" pid="30" name="FSC#COOELAK@1.1001:FileRefBarCode">
    <vt:lpwstr>*072.10/2011/00489*</vt:lpwstr>
  </property>
  <property fmtid="{D5CDD505-2E9C-101B-9397-08002B2CF9AE}" pid="31" name="FSC#COOELAK@1.1001:ExternalRef">
    <vt:lpwstr/>
  </property>
  <property fmtid="{D5CDD505-2E9C-101B-9397-08002B2CF9AE}" pid="32" name="FSC#EVDCFG@15.1400:Dossierref">
    <vt:lpwstr>072.10/2011/00489</vt:lpwstr>
  </property>
  <property fmtid="{D5CDD505-2E9C-101B-9397-08002B2CF9AE}" pid="33" name="FSC#EVDCFG@15.1400:FileRespEmail">
    <vt:lpwstr>thomas.meier@blw.admin.ch</vt:lpwstr>
  </property>
  <property fmtid="{D5CDD505-2E9C-101B-9397-08002B2CF9AE}" pid="34" name="FSC#EVDCFG@15.1400:FileRespFax">
    <vt:lpwstr/>
  </property>
  <property fmtid="{D5CDD505-2E9C-101B-9397-08002B2CF9AE}" pid="35" name="FSC#EVDCFG@15.1400:FileRespHome">
    <vt:lpwstr>Bern</vt:lpwstr>
  </property>
  <property fmtid="{D5CDD505-2E9C-101B-9397-08002B2CF9AE}" pid="36" name="FSC#EVDCFG@15.1400:FileResponsible">
    <vt:lpwstr>Thomas Meier</vt:lpwstr>
  </property>
  <property fmtid="{D5CDD505-2E9C-101B-9397-08002B2CF9AE}" pid="37" name="FSC#EVDCFG@15.1400:FileRespOrg">
    <vt:lpwstr>Agrarpolitik</vt:lpwstr>
  </property>
  <property fmtid="{D5CDD505-2E9C-101B-9397-08002B2CF9AE}" pid="38" name="FSC#EVDCFG@15.1400:FileRespOrgHome">
    <vt:lpwstr/>
  </property>
  <property fmtid="{D5CDD505-2E9C-101B-9397-08002B2CF9AE}" pid="39" name="FSC#EVDCFG@15.1400:FileRespOrgStreet">
    <vt:lpwstr/>
  </property>
  <property fmtid="{D5CDD505-2E9C-101B-9397-08002B2CF9AE}" pid="40" name="FSC#EVDCFG@15.1400:FileRespOrgZipCode">
    <vt:lpwstr/>
  </property>
  <property fmtid="{D5CDD505-2E9C-101B-9397-08002B2CF9AE}" pid="41" name="FSC#EVDCFG@15.1400:FileRespshortsign">
    <vt:lpwstr>met</vt:lpwstr>
  </property>
  <property fmtid="{D5CDD505-2E9C-101B-9397-08002B2CF9AE}" pid="42" name="FSC#EVDCFG@15.1400:FileRespStreet">
    <vt:lpwstr>Mattenhofstrasse 5</vt:lpwstr>
  </property>
  <property fmtid="{D5CDD505-2E9C-101B-9397-08002B2CF9AE}" pid="43" name="FSC#EVDCFG@15.1400:FileRespTel">
    <vt:lpwstr>+41 31 322 25 99</vt:lpwstr>
  </property>
  <property fmtid="{D5CDD505-2E9C-101B-9397-08002B2CF9AE}" pid="44" name="FSC#EVDCFG@15.1400:FileRespZipCode">
    <vt:lpwstr>3003</vt:lpwstr>
  </property>
  <property fmtid="{D5CDD505-2E9C-101B-9397-08002B2CF9AE}" pid="45" name="FSC#EVDCFG@15.1400:OutAttachElectr">
    <vt:lpwstr/>
  </property>
  <property fmtid="{D5CDD505-2E9C-101B-9397-08002B2CF9AE}" pid="46" name="FSC#EVDCFG@15.1400:OutAttachPhysic">
    <vt:lpwstr/>
  </property>
  <property fmtid="{D5CDD505-2E9C-101B-9397-08002B2CF9AE}" pid="47" name="FSC#EVDCFG@15.1400:SignAcceptedDraft1">
    <vt:lpwstr/>
  </property>
  <property fmtid="{D5CDD505-2E9C-101B-9397-08002B2CF9AE}" pid="48" name="FSC#EVDCFG@15.1400:SignAcceptedDraft1FR">
    <vt:lpwstr/>
  </property>
  <property fmtid="{D5CDD505-2E9C-101B-9397-08002B2CF9AE}" pid="49" name="FSC#EVDCFG@15.1400:SignAcceptedDraft2">
    <vt:lpwstr/>
  </property>
  <property fmtid="{D5CDD505-2E9C-101B-9397-08002B2CF9AE}" pid="50" name="FSC#EVDCFG@15.1400:SignAcceptedDraft2FR">
    <vt:lpwstr/>
  </property>
  <property fmtid="{D5CDD505-2E9C-101B-9397-08002B2CF9AE}" pid="51" name="FSC#EVDCFG@15.1400:SignApproved1">
    <vt:lpwstr/>
  </property>
  <property fmtid="{D5CDD505-2E9C-101B-9397-08002B2CF9AE}" pid="52" name="FSC#EVDCFG@15.1400:SignApproved1FR">
    <vt:lpwstr/>
  </property>
  <property fmtid="{D5CDD505-2E9C-101B-9397-08002B2CF9AE}" pid="53" name="FSC#EVDCFG@15.1400:SignApproved2">
    <vt:lpwstr/>
  </property>
  <property fmtid="{D5CDD505-2E9C-101B-9397-08002B2CF9AE}" pid="54" name="FSC#EVDCFG@15.1400:SignApproved2FR">
    <vt:lpwstr/>
  </property>
  <property fmtid="{D5CDD505-2E9C-101B-9397-08002B2CF9AE}" pid="55" name="FSC#EVDCFG@15.1400:SubDossierBarCode">
    <vt:lpwstr/>
  </property>
  <property fmtid="{D5CDD505-2E9C-101B-9397-08002B2CF9AE}" pid="56" name="FSC#EVDCFG@15.1400:Subject">
    <vt:lpwstr/>
  </property>
  <property fmtid="{D5CDD505-2E9C-101B-9397-08002B2CF9AE}" pid="57" name="FSC#EVDCFG@15.1400:Title">
    <vt:lpwstr>Rückmeldung VP AP14_17 dreisprachig</vt:lpwstr>
  </property>
  <property fmtid="{D5CDD505-2E9C-101B-9397-08002B2CF9AE}" pid="58" name="FSC#EVDCFG@15.1400:UserFunction">
    <vt:lpwstr/>
  </property>
  <property fmtid="{D5CDD505-2E9C-101B-9397-08002B2CF9AE}" pid="59" name="FSC#EVDCFG@15.1400:SalutationEnglish">
    <vt:lpwstr>Agricultural Policy Unit</vt:lpwstr>
  </property>
  <property fmtid="{D5CDD505-2E9C-101B-9397-08002B2CF9AE}" pid="60" name="FSC#EVDCFG@15.1400:SalutationFrench">
    <vt:lpwstr>Secteur Politique agricole</vt:lpwstr>
  </property>
  <property fmtid="{D5CDD505-2E9C-101B-9397-08002B2CF9AE}" pid="61" name="FSC#EVDCFG@15.1400:SalutationGerman">
    <vt:lpwstr>Fachbereich Agarpolitik</vt:lpwstr>
  </property>
  <property fmtid="{D5CDD505-2E9C-101B-9397-08002B2CF9AE}" pid="62" name="FSC#EVDCFG@15.1400:SalutationItalian">
    <vt:lpwstr>Settore Politica agricola</vt:lpwstr>
  </property>
  <property fmtid="{D5CDD505-2E9C-101B-9397-08002B2CF9AE}" pid="63" name="FSC#EVDCFG@15.1400:SalutationEnglishUser">
    <vt:lpwstr/>
  </property>
  <property fmtid="{D5CDD505-2E9C-101B-9397-08002B2CF9AE}" pid="64" name="FSC#EVDCFG@15.1400:SalutationFrenchUser">
    <vt:lpwstr/>
  </property>
  <property fmtid="{D5CDD505-2E9C-101B-9397-08002B2CF9AE}" pid="65" name="FSC#EVDCFG@15.1400:SalutationGermanUser">
    <vt:lpwstr/>
  </property>
  <property fmtid="{D5CDD505-2E9C-101B-9397-08002B2CF9AE}" pid="66" name="FSC#EVDCFG@15.1400:SalutationItalianUser">
    <vt:lpwstr/>
  </property>
  <property fmtid="{D5CDD505-2E9C-101B-9397-08002B2CF9AE}" pid="67" name="FSC#EVDCFG@15.1400:PositionNumber">
    <vt:lpwstr>072.10</vt:lpwstr>
  </property>
  <property fmtid="{D5CDD505-2E9C-101B-9397-08002B2CF9AE}" pid="68" name="FSC#COOELAK@1.1001:IncomingNumber">
    <vt:lpwstr/>
  </property>
  <property fmtid="{D5CDD505-2E9C-101B-9397-08002B2CF9AE}" pid="69" name="FSC#COOELAK@1.1001:IncomingSubject">
    <vt:lpwstr/>
  </property>
  <property fmtid="{D5CDD505-2E9C-101B-9397-08002B2CF9AE}" pid="70" name="FSC#COOELAK@1.1001:ProcessResponsible">
    <vt:lpwstr/>
  </property>
  <property fmtid="{D5CDD505-2E9C-101B-9397-08002B2CF9AE}" pid="71" name="FSC#COOELAK@1.1001:ProcessResponsiblePhone">
    <vt:lpwstr/>
  </property>
  <property fmtid="{D5CDD505-2E9C-101B-9397-08002B2CF9AE}" pid="72" name="FSC#COOELAK@1.1001:ProcessResponsibleMail">
    <vt:lpwstr/>
  </property>
  <property fmtid="{D5CDD505-2E9C-101B-9397-08002B2CF9AE}" pid="73" name="FSC#COOELAK@1.1001:ProcessResponsibleFax">
    <vt:lpwstr/>
  </property>
  <property fmtid="{D5CDD505-2E9C-101B-9397-08002B2CF9AE}" pid="74" name="FSC#COOELAK@1.1001:ApproverFirstName">
    <vt:lpwstr/>
  </property>
  <property fmtid="{D5CDD505-2E9C-101B-9397-08002B2CF9AE}" pid="75" name="FSC#COOELAK@1.1001:ApproverSurName">
    <vt:lpwstr/>
  </property>
  <property fmtid="{D5CDD505-2E9C-101B-9397-08002B2CF9AE}" pid="76" name="FSC#COOELAK@1.1001:ApproverTitle">
    <vt:lpwstr/>
  </property>
  <property fmtid="{D5CDD505-2E9C-101B-9397-08002B2CF9AE}" pid="77" name="FSC#COOELAK@1.1001:ExternalDate">
    <vt:lpwstr/>
  </property>
  <property fmtid="{D5CDD505-2E9C-101B-9397-08002B2CF9AE}" pid="78" name="FSC#COOELAK@1.1001:SettlementApprovedAt">
    <vt:lpwstr/>
  </property>
  <property fmtid="{D5CDD505-2E9C-101B-9397-08002B2CF9AE}" pid="79" name="FSC#COOELAK@1.1001:BaseNumber">
    <vt:lpwstr>072.10</vt:lpwstr>
  </property>
  <property fmtid="{D5CDD505-2E9C-101B-9397-08002B2CF9AE}" pid="80" name="FSC#ELAKGOV@1.1001:PersonalSubjGender">
    <vt:lpwstr/>
  </property>
  <property fmtid="{D5CDD505-2E9C-101B-9397-08002B2CF9AE}" pid="81" name="FSC#ELAKGOV@1.1001:PersonalSubjFirstName">
    <vt:lpwstr/>
  </property>
  <property fmtid="{D5CDD505-2E9C-101B-9397-08002B2CF9AE}" pid="82" name="FSC#ELAKGOV@1.1001:PersonalSubjSurName">
    <vt:lpwstr/>
  </property>
  <property fmtid="{D5CDD505-2E9C-101B-9397-08002B2CF9AE}" pid="83" name="FSC#ELAKGOV@1.1001:PersonalSubjSalutation">
    <vt:lpwstr/>
  </property>
  <property fmtid="{D5CDD505-2E9C-101B-9397-08002B2CF9AE}" pid="84" name="FSC#ELAKGOV@1.1001:PersonalSubjAddress">
    <vt:lpwstr/>
  </property>
  <property fmtid="{D5CDD505-2E9C-101B-9397-08002B2CF9AE}" pid="85" name="FSC#EVDCFG@15.1400:UserInCharge">
    <vt:lpwstr/>
  </property>
  <property fmtid="{D5CDD505-2E9C-101B-9397-08002B2CF9AE}" pid="86" name="FSC#EVDCFG@15.1400:FileRespOrgShortname">
    <vt:lpwstr>FBAP / BLW</vt:lpwstr>
  </property>
  <property fmtid="{D5CDD505-2E9C-101B-9397-08002B2CF9AE}" pid="87" name="FSC#EVDCFG@15.1400:ActualVersionNumber">
    <vt:lpwstr>1</vt:lpwstr>
  </property>
  <property fmtid="{D5CDD505-2E9C-101B-9397-08002B2CF9AE}" pid="88" name="FSC#EVDCFG@15.1400:ActualVersionCreatedAt">
    <vt:lpwstr>2013-03-27T16:04:24</vt:lpwstr>
  </property>
  <property fmtid="{D5CDD505-2E9C-101B-9397-08002B2CF9AE}" pid="89" name="FSC#EVDCFG@15.1400:ResponsibleBureau_DE">
    <vt:lpwstr>Bundesamt für Landwirtschaft BLW</vt:lpwstr>
  </property>
  <property fmtid="{D5CDD505-2E9C-101B-9397-08002B2CF9AE}" pid="90" name="FSC#EVDCFG@15.1400:ResponsibleBureau_EN">
    <vt:lpwstr>Federal Office for Agriculture FOAG</vt:lpwstr>
  </property>
  <property fmtid="{D5CDD505-2E9C-101B-9397-08002B2CF9AE}" pid="91" name="FSC#EVDCFG@15.1400:ResponsibleBureau_FR">
    <vt:lpwstr>Office fédéral de l'agriculture OFAG</vt:lpwstr>
  </property>
  <property fmtid="{D5CDD505-2E9C-101B-9397-08002B2CF9AE}" pid="92" name="FSC#EVDCFG@15.1400:ResponsibleBureau_IT">
    <vt:lpwstr>Ufficio federale dell'agricoltura UFAG</vt:lpwstr>
  </property>
  <property fmtid="{D5CDD505-2E9C-101B-9397-08002B2CF9AE}" pid="93" name="FSC#COOELAK@1.1001:CurrentUserRolePos">
    <vt:lpwstr>Sachbearbeiter/-in</vt:lpwstr>
  </property>
  <property fmtid="{D5CDD505-2E9C-101B-9397-08002B2CF9AE}" pid="94" name="FSC#COOELAK@1.1001:CurrentUserEmail">
    <vt:lpwstr>thomas.meier@blw.admin.ch</vt:lpwstr>
  </property>
  <property fmtid="{D5CDD505-2E9C-101B-9397-08002B2CF9AE}" pid="95" name="FSC#EVDCFG@15.1400:UserInChargeUserTitle">
    <vt:lpwstr/>
  </property>
  <property fmtid="{D5CDD505-2E9C-101B-9397-08002B2CF9AE}" pid="96" name="FSC#EVDCFG@15.1400:UserInChargeUserName">
    <vt:lpwstr>Meier</vt:lpwstr>
  </property>
  <property fmtid="{D5CDD505-2E9C-101B-9397-08002B2CF9AE}" pid="97" name="FSC#EVDCFG@15.1400:UserInChargeUserFirstname">
    <vt:lpwstr/>
  </property>
  <property fmtid="{D5CDD505-2E9C-101B-9397-08002B2CF9AE}" pid="98" name="FSC#EVDCFG@15.1400:UserInChargeUserEnvSalutationDE">
    <vt:lpwstr>Mit freundlichen Grüssen_x000d_
 _x000d_
Direktionsbereich Strategie und Evaluation_x000d_
Fachbereich Agrarpolitik_x000d_
 _x000d_
Thomas Meier</vt:lpwstr>
  </property>
  <property fmtid="{D5CDD505-2E9C-101B-9397-08002B2CF9AE}" pid="99" name="FSC#EVDCFG@15.1400:UserInChargeUserEnvSalutationEN">
    <vt:lpwstr/>
  </property>
  <property fmtid="{D5CDD505-2E9C-101B-9397-08002B2CF9AE}" pid="100" name="FSC#EVDCFG@15.1400:UserInChargeUserEnvSalutationFR">
    <vt:lpwstr/>
  </property>
  <property fmtid="{D5CDD505-2E9C-101B-9397-08002B2CF9AE}" pid="101" name="FSC#EVDCFG@15.1400:UserInChargeUserEnvSalutationIT">
    <vt:lpwstr/>
  </property>
  <property fmtid="{D5CDD505-2E9C-101B-9397-08002B2CF9AE}" pid="102" name="FSC#EVDCFG@15.1400:FilerespUserPersonTitle">
    <vt:lpwstr/>
  </property>
  <property fmtid="{D5CDD505-2E9C-101B-9397-08002B2CF9AE}" pid="103" name="FSC#EVDCFG@15.1400:Address">
    <vt:lpwstr/>
  </property>
  <property fmtid="{D5CDD505-2E9C-101B-9397-08002B2CF9AE}" pid="104" name="FSC#EVDCFG@15.1400:ResponsibleEditorFirstname">
    <vt:lpwstr>Thomas</vt:lpwstr>
  </property>
  <property fmtid="{D5CDD505-2E9C-101B-9397-08002B2CF9AE}" pid="105" name="FSC#EVDCFG@15.1400:ResponsibleEditorSurname">
    <vt:lpwstr>Meier</vt:lpwstr>
  </property>
  <property fmtid="{D5CDD505-2E9C-101B-9397-08002B2CF9AE}" pid="106" name="FSC#EVDCFG@15.1400:GroupTitle">
    <vt:lpwstr>Agrarpolitik</vt:lpwstr>
  </property>
  <property fmtid="{D5CDD505-2E9C-101B-9397-08002B2CF9AE}" pid="107" name="FSC#ATSTATECFG@1.1001:Office">
    <vt:lpwstr/>
  </property>
  <property fmtid="{D5CDD505-2E9C-101B-9397-08002B2CF9AE}" pid="108" name="FSC#ATSTATECFG@1.1001:Agent">
    <vt:lpwstr>Thomas Meier</vt:lpwstr>
  </property>
  <property fmtid="{D5CDD505-2E9C-101B-9397-08002B2CF9AE}" pid="109" name="FSC#ATSTATECFG@1.1001:AgentPhone">
    <vt:lpwstr>+41 31 322 25 99</vt:lpwstr>
  </property>
  <property fmtid="{D5CDD505-2E9C-101B-9397-08002B2CF9AE}" pid="110" name="FSC#ATSTATECFG@1.1001:DepartmentFax">
    <vt:lpwstr/>
  </property>
  <property fmtid="{D5CDD505-2E9C-101B-9397-08002B2CF9AE}" pid="111" name="FSC#ATSTATECFG@1.1001:DepartmentEmail">
    <vt:lpwstr/>
  </property>
  <property fmtid="{D5CDD505-2E9C-101B-9397-08002B2CF9AE}" pid="112" name="FSC#ATSTATECFG@1.1001:SubfileDate">
    <vt:lpwstr>27.03.2013</vt:lpwstr>
  </property>
  <property fmtid="{D5CDD505-2E9C-101B-9397-08002B2CF9AE}" pid="113" name="FSC#ATSTATECFG@1.1001:SubfileSubject">
    <vt:lpwstr/>
  </property>
  <property fmtid="{D5CDD505-2E9C-101B-9397-08002B2CF9AE}" pid="114" name="FSC#ATSTATECFG@1.1001:DepartmentZipCode">
    <vt:lpwstr/>
  </property>
  <property fmtid="{D5CDD505-2E9C-101B-9397-08002B2CF9AE}" pid="115" name="FSC#ATSTATECFG@1.1001:DepartmentCountry">
    <vt:lpwstr/>
  </property>
  <property fmtid="{D5CDD505-2E9C-101B-9397-08002B2CF9AE}" pid="116" name="FSC#ATSTATECFG@1.1001:DepartmentCity">
    <vt:lpwstr/>
  </property>
  <property fmtid="{D5CDD505-2E9C-101B-9397-08002B2CF9AE}" pid="117" name="FSC#ATSTATECFG@1.1001:DepartmentStreet">
    <vt:lpwstr/>
  </property>
  <property fmtid="{D5CDD505-2E9C-101B-9397-08002B2CF9AE}" pid="118" name="FSC#ATSTATECFG@1.1001:DepartmentDVR">
    <vt:lpwstr/>
  </property>
  <property fmtid="{D5CDD505-2E9C-101B-9397-08002B2CF9AE}" pid="119" name="FSC#ATSTATECFG@1.1001:DepartmentUID">
    <vt:lpwstr/>
  </property>
  <property fmtid="{D5CDD505-2E9C-101B-9397-08002B2CF9AE}" pid="120" name="FSC#ATSTATECFG@1.1001:SubfileReference">
    <vt:lpwstr>2013/002475/00006</vt:lpwstr>
  </property>
  <property fmtid="{D5CDD505-2E9C-101B-9397-08002B2CF9AE}" pid="121" name="FSC#ATSTATECFG@1.1001:Clause">
    <vt:lpwstr/>
  </property>
  <property fmtid="{D5CDD505-2E9C-101B-9397-08002B2CF9AE}" pid="122" name="FSC#ATSTATECFG@1.1001:ApprovedSignature">
    <vt:lpwstr/>
  </property>
  <property fmtid="{D5CDD505-2E9C-101B-9397-08002B2CF9AE}" pid="123" name="FSC#ATSTATECFG@1.1001:BankAccount">
    <vt:lpwstr/>
  </property>
  <property fmtid="{D5CDD505-2E9C-101B-9397-08002B2CF9AE}" pid="124" name="FSC#ATSTATECFG@1.1001:BankAccountOwner">
    <vt:lpwstr/>
  </property>
  <property fmtid="{D5CDD505-2E9C-101B-9397-08002B2CF9AE}" pid="125" name="FSC#ATSTATECFG@1.1001:BankInstitute">
    <vt:lpwstr/>
  </property>
  <property fmtid="{D5CDD505-2E9C-101B-9397-08002B2CF9AE}" pid="126" name="FSC#ATSTATECFG@1.1001:BankAccountID">
    <vt:lpwstr/>
  </property>
  <property fmtid="{D5CDD505-2E9C-101B-9397-08002B2CF9AE}" pid="127" name="FSC#ATSTATECFG@1.1001:BankAccountIBAN">
    <vt:lpwstr/>
  </property>
  <property fmtid="{D5CDD505-2E9C-101B-9397-08002B2CF9AE}" pid="128" name="FSC#ATSTATECFG@1.1001:BankAccountBIC">
    <vt:lpwstr/>
  </property>
  <property fmtid="{D5CDD505-2E9C-101B-9397-08002B2CF9AE}" pid="129" name="FSC#ATSTATECFG@1.1001:BankName">
    <vt:lpwstr/>
  </property>
  <property fmtid="{D5CDD505-2E9C-101B-9397-08002B2CF9AE}" pid="130" name="FSC#CCAPRECONFIG@15.1001:AddrAnrede">
    <vt:lpwstr/>
  </property>
  <property fmtid="{D5CDD505-2E9C-101B-9397-08002B2CF9AE}" pid="131" name="FSC#CCAPRECONFIG@15.1001:AddrTitel">
    <vt:lpwstr/>
  </property>
  <property fmtid="{D5CDD505-2E9C-101B-9397-08002B2CF9AE}" pid="132" name="FSC#CCAPRECONFIG@15.1001:AddrNachgestellter_Titel">
    <vt:lpwstr/>
  </property>
  <property fmtid="{D5CDD505-2E9C-101B-9397-08002B2CF9AE}" pid="133" name="FSC#CCAPRECONFIG@15.1001:AddrVorname">
    <vt:lpwstr/>
  </property>
  <property fmtid="{D5CDD505-2E9C-101B-9397-08002B2CF9AE}" pid="134" name="FSC#CCAPRECONFIG@15.1001:AddrNachname">
    <vt:lpwstr/>
  </property>
  <property fmtid="{D5CDD505-2E9C-101B-9397-08002B2CF9AE}" pid="135" name="FSC#CCAPRECONFIG@15.1001:AddrzH">
    <vt:lpwstr/>
  </property>
  <property fmtid="{D5CDD505-2E9C-101B-9397-08002B2CF9AE}" pid="136" name="FSC#CCAPRECONFIG@15.1001:AddrGeschlecht">
    <vt:lpwstr/>
  </property>
  <property fmtid="{D5CDD505-2E9C-101B-9397-08002B2CF9AE}" pid="137" name="FSC#CCAPRECONFIG@15.1001:AddrStrasse">
    <vt:lpwstr/>
  </property>
  <property fmtid="{D5CDD505-2E9C-101B-9397-08002B2CF9AE}" pid="138" name="FSC#CCAPRECONFIG@15.1001:AddrHausnummer">
    <vt:lpwstr/>
  </property>
  <property fmtid="{D5CDD505-2E9C-101B-9397-08002B2CF9AE}" pid="139" name="FSC#CCAPRECONFIG@15.1001:AddrStiege">
    <vt:lpwstr/>
  </property>
  <property fmtid="{D5CDD505-2E9C-101B-9397-08002B2CF9AE}" pid="140" name="FSC#CCAPRECONFIG@15.1001:AddrTuer">
    <vt:lpwstr/>
  </property>
  <property fmtid="{D5CDD505-2E9C-101B-9397-08002B2CF9AE}" pid="141" name="FSC#CCAPRECONFIG@15.1001:AddrPostfach">
    <vt:lpwstr/>
  </property>
  <property fmtid="{D5CDD505-2E9C-101B-9397-08002B2CF9AE}" pid="142" name="FSC#CCAPRECONFIG@15.1001:AddrPostleitzahl">
    <vt:lpwstr/>
  </property>
  <property fmtid="{D5CDD505-2E9C-101B-9397-08002B2CF9AE}" pid="143" name="FSC#CCAPRECONFIG@15.1001:AddrOrt">
    <vt:lpwstr/>
  </property>
  <property fmtid="{D5CDD505-2E9C-101B-9397-08002B2CF9AE}" pid="144" name="FSC#CCAPRECONFIG@15.1001:AddrLand">
    <vt:lpwstr/>
  </property>
  <property fmtid="{D5CDD505-2E9C-101B-9397-08002B2CF9AE}" pid="145" name="FSC#CCAPRECONFIG@15.1001:AddrEmail">
    <vt:lpwstr/>
  </property>
  <property fmtid="{D5CDD505-2E9C-101B-9397-08002B2CF9AE}" pid="146" name="FSC#CCAPRECONFIG@15.1001:AddrAdresse">
    <vt:lpwstr/>
  </property>
  <property fmtid="{D5CDD505-2E9C-101B-9397-08002B2CF9AE}" pid="147" name="FSC#CCAPRECONFIG@15.1001:AddrFax">
    <vt:lpwstr/>
  </property>
  <property fmtid="{D5CDD505-2E9C-101B-9397-08002B2CF9AE}" pid="148" name="FSC#CCAPRECONFIG@15.1001:AddrOrganisationsname">
    <vt:lpwstr/>
  </property>
  <property fmtid="{D5CDD505-2E9C-101B-9397-08002B2CF9AE}" pid="149" name="FSC#CCAPRECONFIG@15.1001:AddrOrganisationskurzname">
    <vt:lpwstr/>
  </property>
  <property fmtid="{D5CDD505-2E9C-101B-9397-08002B2CF9AE}" pid="150" name="FSC#CCAPRECONFIG@15.1001:AddrAbschriftsbemerkung">
    <vt:lpwstr/>
  </property>
  <property fmtid="{D5CDD505-2E9C-101B-9397-08002B2CF9AE}" pid="151" name="FSC#CCAPRECONFIG@15.1001:AddrName_Zeile_2">
    <vt:lpwstr/>
  </property>
  <property fmtid="{D5CDD505-2E9C-101B-9397-08002B2CF9AE}" pid="152" name="FSC#CCAPRECONFIG@15.1001:AddrName_Zeile_3">
    <vt:lpwstr/>
  </property>
  <property fmtid="{D5CDD505-2E9C-101B-9397-08002B2CF9AE}" pid="153" name="FSC#CCAPRECONFIG@15.1001:AddrPostalischeAdresse">
    <vt:lpwstr/>
  </property>
  <property fmtid="{D5CDD505-2E9C-101B-9397-08002B2CF9AE}" pid="154" name="FSC#FSCFOLIO@1.1001:docpropproject">
    <vt:lpwstr/>
  </property>
</Properties>
</file>